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9135" w14:textId="6483FFBB" w:rsidR="00D0366F" w:rsidRDefault="00D0366F">
      <w:pPr>
        <w:pStyle w:val="Textkrper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el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7438202" w:rsidR="00D0366F" w:rsidRDefault="00B019D3">
      <w:pPr>
        <w:pStyle w:val="Titel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802439">
        <w:t>4</w:t>
      </w:r>
      <w:r w:rsidR="00EA35A7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OASIS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Textkrper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75921104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802439">
        <w:rPr>
          <w:sz w:val="20"/>
        </w:rPr>
        <w:t>4</w:t>
      </w:r>
      <w:r w:rsidR="00EA35A7">
        <w:rPr>
          <w:sz w:val="20"/>
        </w:rPr>
        <w:t xml:space="preserve"> OASIS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1DBA64F2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80423E">
        <w:rPr>
          <w:rFonts w:eastAsiaTheme="minorEastAsia"/>
          <w:b/>
          <w:sz w:val="20"/>
          <w:lang w:eastAsia="ko-KR"/>
        </w:rPr>
        <w:tab/>
        <w:t>FiBL, research institute for Organic Agriculture</w:t>
      </w:r>
    </w:p>
    <w:p w14:paraId="60476E44" w14:textId="02F0D15E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1B465E">
        <w:rPr>
          <w:rFonts w:eastAsiaTheme="minorEastAsia"/>
          <w:b/>
          <w:sz w:val="20"/>
          <w:lang w:eastAsia="ko-KR"/>
        </w:rPr>
        <w:t>Dept. International cooperation</w:t>
      </w:r>
    </w:p>
    <w:p w14:paraId="79482528" w14:textId="49519B4F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/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EA35A7">
        <w:rPr>
          <w:rFonts w:asciiTheme="minorEastAsia" w:eastAsiaTheme="minorEastAsia" w:hAnsiTheme="minorEastAsia"/>
          <w:sz w:val="20"/>
          <w:lang w:eastAsia="ko-KR"/>
        </w:rPr>
        <w:t>/ etc.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2727D043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80423E">
        <w:rPr>
          <w:b/>
          <w:sz w:val="20"/>
        </w:rPr>
        <w:t>Frick, Switzerland</w:t>
      </w:r>
    </w:p>
    <w:p w14:paraId="1FE1A8D9" w14:textId="6CE9BB5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</w:p>
    <w:p w14:paraId="2F175909" w14:textId="73B641E0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802439">
        <w:rPr>
          <w:rFonts w:asciiTheme="minorEastAsia" w:eastAsiaTheme="minorEastAsia" w:hAnsiTheme="minorEastAsia"/>
          <w:b/>
          <w:sz w:val="20"/>
          <w:lang w:eastAsia="ko-KR"/>
        </w:rPr>
        <w:t>July</w:t>
      </w:r>
      <w:r w:rsidR="00EA35A7">
        <w:rPr>
          <w:b/>
          <w:sz w:val="20"/>
        </w:rPr>
        <w:t xml:space="preserve"> 202</w:t>
      </w:r>
      <w:r w:rsidR="00802439">
        <w:rPr>
          <w:b/>
          <w:sz w:val="20"/>
        </w:rPr>
        <w:t>4</w:t>
      </w:r>
    </w:p>
    <w:p w14:paraId="2DBF7DB2" w14:textId="29BEB23B" w:rsidR="00D0366F" w:rsidRDefault="00D0366F">
      <w:pPr>
        <w:pStyle w:val="Textkrper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berschrift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1976FD31" w:rsidR="00D11DBF" w:rsidRDefault="00744087" w:rsidP="00744087">
      <w:pPr>
        <w:pStyle w:val="berschrift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04DBF913" w14:textId="5EA21C60" w:rsidR="004D5FC4" w:rsidRPr="004C2737" w:rsidRDefault="004D5FC4" w:rsidP="004C2737">
      <w:pPr>
        <w:widowControl/>
        <w:adjustRightInd w:val="0"/>
        <w:ind w:left="70" w:firstLine="720"/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</w:pPr>
      <w:r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24 </w:t>
      </w:r>
      <w:proofErr w:type="gramStart"/>
      <w:r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agriculture</w:t>
      </w:r>
      <w:proofErr w:type="gram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 / 01 agriculture / 01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Crop</w:t>
      </w:r>
      <w:proofErr w:type="spell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 cultivation / 01~09. Cultivation </w:t>
      </w:r>
      <w:proofErr w:type="gram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of 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vegetables</w:t>
      </w:r>
      <w:proofErr w:type="spellEnd"/>
      <w:proofErr w:type="gram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, fruit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trees</w:t>
      </w:r>
      <w:proofErr w:type="spell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,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etc</w:t>
      </w:r>
      <w:proofErr w:type="spellEnd"/>
    </w:p>
    <w:p w14:paraId="721E6CCA" w14:textId="494C7592" w:rsidR="00DA1D94" w:rsidRPr="00170461" w:rsidRDefault="00D11DBF" w:rsidP="00D11DBF">
      <w:pPr>
        <w:pStyle w:val="berschrift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</w:pPr>
      <w:proofErr w:type="gramStart"/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>data</w:t>
      </w:r>
      <w:proofErr w:type="gramEnd"/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</w:t>
      </w:r>
      <w:proofErr w:type="spellStart"/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>analysis</w:t>
      </w:r>
      <w:proofErr w:type="spellEnd"/>
      <w:r w:rsid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</w:t>
      </w:r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etc.</w:t>
      </w:r>
      <w:r w:rsidR="004C2737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</w:t>
      </w:r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>/Agricultural production/etc.</w:t>
      </w:r>
    </w:p>
    <w:p w14:paraId="18C4860B" w14:textId="2B45BEAB" w:rsidR="00DA1D94" w:rsidRDefault="00744087" w:rsidP="00744087">
      <w:pPr>
        <w:pStyle w:val="berschrift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6AB25890" w14:textId="77777777" w:rsidR="00FB7355" w:rsidRDefault="00FB7355" w:rsidP="00FB7355">
      <w:pPr>
        <w:pStyle w:val="berschrift1"/>
        <w:spacing w:before="207"/>
        <w:ind w:left="828" w:firstLine="0"/>
        <w:rPr>
          <w:rFonts w:eastAsia="Times New Roman"/>
          <w:b w:val="0"/>
          <w:bCs w:val="0"/>
          <w:lang w:eastAsia="ko-KR"/>
        </w:rPr>
      </w:pPr>
      <w:r>
        <w:rPr>
          <w:rFonts w:eastAsia="Times New Roman"/>
          <w:b w:val="0"/>
          <w:bCs w:val="0"/>
          <w:lang w:eastAsia="ko-KR"/>
        </w:rPr>
        <w:t xml:space="preserve">As part of EU funded </w:t>
      </w:r>
      <w:proofErr w:type="spellStart"/>
      <w:r>
        <w:rPr>
          <w:rFonts w:eastAsia="Times New Roman"/>
          <w:b w:val="0"/>
          <w:bCs w:val="0"/>
          <w:lang w:eastAsia="ko-KR"/>
        </w:rPr>
        <w:t>ConServeTerra</w:t>
      </w:r>
      <w:proofErr w:type="spellEnd"/>
      <w:r>
        <w:rPr>
          <w:rFonts w:eastAsia="Times New Roman"/>
          <w:b w:val="0"/>
          <w:bCs w:val="0"/>
          <w:lang w:eastAsia="ko-KR"/>
        </w:rPr>
        <w:t xml:space="preserve"> </w:t>
      </w:r>
      <w:r>
        <w:rPr>
          <w:rFonts w:eastAsia="Times New Roman"/>
          <w:b w:val="0"/>
          <w:bCs w:val="0"/>
          <w:strike/>
          <w:lang w:eastAsia="ko-KR"/>
        </w:rPr>
        <w:t xml:space="preserve">project </w:t>
      </w:r>
      <w:r>
        <w:rPr>
          <w:rFonts w:eastAsia="Times New Roman"/>
          <w:b w:val="0"/>
          <w:bCs w:val="0"/>
          <w:lang w:eastAsia="ko-KR"/>
        </w:rPr>
        <w:t xml:space="preserve">(ConServeTerra.org) </w:t>
      </w:r>
      <w:r>
        <w:rPr>
          <w:rFonts w:eastAsia="Times New Roman"/>
          <w:b w:val="0"/>
          <w:bCs w:val="0"/>
          <w:color w:val="FF0000"/>
          <w:lang w:eastAsia="ko-KR"/>
        </w:rPr>
        <w:t xml:space="preserve">and </w:t>
      </w:r>
      <w:proofErr w:type="spellStart"/>
      <w:r>
        <w:rPr>
          <w:rFonts w:eastAsia="Times New Roman"/>
          <w:b w:val="0"/>
          <w:bCs w:val="0"/>
          <w:color w:val="FF0000"/>
          <w:lang w:eastAsia="ko-KR"/>
        </w:rPr>
        <w:t>SustainSahel</w:t>
      </w:r>
      <w:proofErr w:type="spellEnd"/>
      <w:r>
        <w:rPr>
          <w:rFonts w:eastAsia="Times New Roman"/>
          <w:b w:val="0"/>
          <w:bCs w:val="0"/>
          <w:color w:val="FF0000"/>
          <w:lang w:eastAsia="ko-KR"/>
        </w:rPr>
        <w:t xml:space="preserve"> (</w:t>
      </w:r>
      <w:hyperlink r:id="rId7" w:history="1">
        <w:r>
          <w:rPr>
            <w:rStyle w:val="Hyperlink"/>
            <w:rFonts w:eastAsia="Times New Roman"/>
            <w:b w:val="0"/>
            <w:bCs w:val="0"/>
            <w:color w:val="FF0000"/>
            <w:lang w:eastAsia="ko-KR"/>
          </w:rPr>
          <w:t>https://www.sustainsahel.net/</w:t>
        </w:r>
      </w:hyperlink>
      <w:r>
        <w:rPr>
          <w:rFonts w:eastAsia="Times New Roman"/>
          <w:b w:val="0"/>
          <w:bCs w:val="0"/>
          <w:color w:val="FF0000"/>
          <w:lang w:eastAsia="ko-KR"/>
        </w:rPr>
        <w:t xml:space="preserve">)  projects, </w:t>
      </w:r>
      <w:r>
        <w:rPr>
          <w:rFonts w:eastAsia="Times New Roman"/>
          <w:b w:val="0"/>
          <w:bCs w:val="0"/>
          <w:lang w:eastAsia="ko-KR"/>
        </w:rPr>
        <w:t xml:space="preserve">agronomic and soil data from four participating Mediterranean </w:t>
      </w:r>
      <w:r>
        <w:rPr>
          <w:rFonts w:eastAsia="Times New Roman"/>
          <w:b w:val="0"/>
          <w:bCs w:val="0"/>
          <w:color w:val="FF0000"/>
          <w:lang w:eastAsia="ko-KR"/>
        </w:rPr>
        <w:t xml:space="preserve">and African </w:t>
      </w:r>
      <w:r>
        <w:rPr>
          <w:rFonts w:eastAsia="Times New Roman"/>
          <w:b w:val="0"/>
          <w:bCs w:val="0"/>
          <w:lang w:eastAsia="ko-KR"/>
        </w:rPr>
        <w:t>countries will be analyzed for publications. The successful candidate will work with researchers from these countries, analyze the raw data, prepare it for statistical analysis in R and present the findings in internal meetings.</w:t>
      </w:r>
    </w:p>
    <w:p w14:paraId="31D02509" w14:textId="19299128" w:rsidR="00FB7355" w:rsidRDefault="00FB7355" w:rsidP="00FB7355">
      <w:pPr>
        <w:pStyle w:val="berschrift1"/>
        <w:spacing w:before="207"/>
        <w:ind w:left="828" w:firstLine="0"/>
        <w:rPr>
          <w:rFonts w:eastAsia="Times New Roman"/>
          <w:b w:val="0"/>
          <w:bCs w:val="0"/>
          <w:lang w:eastAsia="ko-KR"/>
        </w:rPr>
      </w:pPr>
      <w:bookmarkStart w:id="0" w:name="_GoBack"/>
      <w:bookmarkEnd w:id="0"/>
      <w:r>
        <w:rPr>
          <w:rFonts w:eastAsia="Times New Roman"/>
          <w:b w:val="0"/>
          <w:bCs w:val="0"/>
          <w:lang w:eastAsia="ko-KR"/>
        </w:rPr>
        <w:t xml:space="preserve"> </w:t>
      </w:r>
    </w:p>
    <w:p w14:paraId="00F62B57" w14:textId="44F203AC" w:rsidR="00DA1D94" w:rsidRPr="00EA35A7" w:rsidRDefault="00DA1D94" w:rsidP="00DA1D94">
      <w:pPr>
        <w:pStyle w:val="berschrift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Textkrper"/>
        <w:spacing w:before="1"/>
        <w:rPr>
          <w:b/>
          <w:sz w:val="16"/>
        </w:rPr>
      </w:pPr>
    </w:p>
    <w:p w14:paraId="3CB2B8A1" w14:textId="007314E6" w:rsidR="00DA1D94" w:rsidRPr="00EA35A7" w:rsidRDefault="00170461" w:rsidP="004C2737">
      <w:pPr>
        <w:pStyle w:val="Textkrper"/>
        <w:spacing w:before="1"/>
        <w:ind w:firstLine="468"/>
        <w:rPr>
          <w:b/>
          <w:sz w:val="16"/>
        </w:rPr>
      </w:pPr>
      <w:r>
        <w:rPr>
          <w:b/>
          <w:sz w:val="16"/>
        </w:rPr>
        <w:t>6 months</w:t>
      </w:r>
    </w:p>
    <w:p w14:paraId="08756FF7" w14:textId="1C54FE25" w:rsidR="00DA1D94" w:rsidRPr="00EA35A7" w:rsidRDefault="00DA1D94">
      <w:pPr>
        <w:pStyle w:val="Textkrper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berschrift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Textkrper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berschrift1"/>
        <w:spacing w:before="26"/>
        <w:ind w:firstLine="0"/>
      </w:pPr>
      <w:r w:rsidRPr="00EA35A7">
        <w:t>EDUCATION</w:t>
      </w:r>
    </w:p>
    <w:p w14:paraId="45FF1E58" w14:textId="25378BBD" w:rsidR="008A4742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bookmarkStart w:id="1" w:name="_Hlk120085308"/>
      <w:r>
        <w:rPr>
          <w:sz w:val="20"/>
        </w:rPr>
        <w:t xml:space="preserve">BSc or MSc degree in agronomy, horticulture, soil science, environmental science </w:t>
      </w:r>
    </w:p>
    <w:p w14:paraId="281E6363" w14:textId="00F81B76" w:rsidR="008A4742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Good understanding of field trials and data analysis</w:t>
      </w:r>
    </w:p>
    <w:bookmarkEnd w:id="1"/>
    <w:p w14:paraId="0AB0CD6F" w14:textId="77777777" w:rsidR="000C2FD6" w:rsidRPr="000C2FD6" w:rsidRDefault="000C2FD6" w:rsidP="000C2FD6">
      <w:pPr>
        <w:pStyle w:val="berschrift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EA35A7" w:rsidRDefault="00EA35A7" w:rsidP="000C2FD6">
      <w:pPr>
        <w:pStyle w:val="berschrift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94FAD0E" w14:textId="2163B7D3" w:rsidR="00D0366F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R statistics</w:t>
      </w:r>
    </w:p>
    <w:p w14:paraId="0FC56D84" w14:textId="36122EFD" w:rsidR="008A4742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Field experience in agriculture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berschrift1"/>
        <w:spacing w:line="241" w:lineRule="exact"/>
        <w:ind w:firstLine="0"/>
      </w:pPr>
      <w:r w:rsidRPr="00EA35A7">
        <w:t>LANGUAGE</w:t>
      </w:r>
    </w:p>
    <w:p w14:paraId="485E5253" w14:textId="2C5D7823" w:rsidR="00D0366F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bookmarkStart w:id="2" w:name="_Hlk120085344"/>
      <w:r>
        <w:t>English</w:t>
      </w:r>
    </w:p>
    <w:bookmarkEnd w:id="2"/>
    <w:p w14:paraId="69BE2724" w14:textId="47ADDF7B" w:rsidR="008A4742" w:rsidRPr="00EA35A7" w:rsidRDefault="008A4742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0F010984" w:rsidR="00D0366F" w:rsidRPr="00EA35A7" w:rsidRDefault="00D0366F">
      <w:pPr>
        <w:pStyle w:val="Listenabsatz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</w:p>
    <w:p w14:paraId="02D8E735" w14:textId="29B139BE" w:rsidR="00D0366F" w:rsidRPr="00EA35A7" w:rsidRDefault="00D0366F">
      <w:pPr>
        <w:pStyle w:val="Listenabsatz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7BFC2EB8" w14:textId="2A22897C" w:rsidR="00D0366F" w:rsidRPr="00170461" w:rsidRDefault="00170461" w:rsidP="00170461">
      <w:pPr>
        <w:pStyle w:val="Listenabsatz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R statistics and data analysis</w:t>
      </w:r>
    </w:p>
    <w:sectPr w:rsidR="00D0366F" w:rsidRPr="00170461">
      <w:footerReference w:type="default" r:id="rId8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FAC0B" w14:textId="77777777" w:rsidR="00D2281D" w:rsidRDefault="00D2281D">
      <w:r>
        <w:separator/>
      </w:r>
    </w:p>
  </w:endnote>
  <w:endnote w:type="continuationSeparator" w:id="0">
    <w:p w14:paraId="22F07B58" w14:textId="77777777" w:rsidR="00D2281D" w:rsidRDefault="00D2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DB40" w14:textId="60C0035F" w:rsidR="00D0366F" w:rsidRDefault="00DA1D94">
    <w:pPr>
      <w:pStyle w:val="Textkrper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3ACE5" w14:textId="77777777" w:rsidR="00D2281D" w:rsidRDefault="00D2281D">
      <w:r>
        <w:separator/>
      </w:r>
    </w:p>
  </w:footnote>
  <w:footnote w:type="continuationSeparator" w:id="0">
    <w:p w14:paraId="30EEFA21" w14:textId="77777777" w:rsidR="00D2281D" w:rsidRDefault="00D22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13"/>
  </w:num>
  <w:num w:numId="9">
    <w:abstractNumId w:val="15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21"/>
  </w:num>
  <w:num w:numId="15">
    <w:abstractNumId w:val="10"/>
  </w:num>
  <w:num w:numId="16">
    <w:abstractNumId w:val="17"/>
  </w:num>
  <w:num w:numId="17">
    <w:abstractNumId w:val="2"/>
  </w:num>
  <w:num w:numId="18">
    <w:abstractNumId w:val="20"/>
  </w:num>
  <w:num w:numId="19">
    <w:abstractNumId w:val="18"/>
  </w:num>
  <w:num w:numId="20">
    <w:abstractNumId w:val="4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C2FD6"/>
    <w:rsid w:val="00170461"/>
    <w:rsid w:val="001B465E"/>
    <w:rsid w:val="0026348E"/>
    <w:rsid w:val="002E5878"/>
    <w:rsid w:val="004A4E31"/>
    <w:rsid w:val="004C2737"/>
    <w:rsid w:val="004D5FC4"/>
    <w:rsid w:val="006D660A"/>
    <w:rsid w:val="00744087"/>
    <w:rsid w:val="00802439"/>
    <w:rsid w:val="0080423E"/>
    <w:rsid w:val="008A4742"/>
    <w:rsid w:val="008E0E70"/>
    <w:rsid w:val="0096242E"/>
    <w:rsid w:val="00AF1551"/>
    <w:rsid w:val="00B019D3"/>
    <w:rsid w:val="00C03E15"/>
    <w:rsid w:val="00D0366F"/>
    <w:rsid w:val="00D11DBF"/>
    <w:rsid w:val="00D2281D"/>
    <w:rsid w:val="00DA1D94"/>
    <w:rsid w:val="00E21ADE"/>
    <w:rsid w:val="00EA35A7"/>
    <w:rsid w:val="00FB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ahoma" w:eastAsia="Tahoma" w:hAnsi="Tahoma" w:cs="Tahoma"/>
    </w:rPr>
  </w:style>
  <w:style w:type="paragraph" w:styleId="berschrift1">
    <w:name w:val="heading 1"/>
    <w:basedOn w:val="Standard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berschrift2">
    <w:name w:val="heading 2"/>
    <w:basedOn w:val="Standard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941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A35A7"/>
    <w:rPr>
      <w:rFonts w:ascii="Tahoma" w:eastAsia="Tahoma" w:hAnsi="Tahoma" w:cs="Tahoma"/>
    </w:rPr>
  </w:style>
  <w:style w:type="paragraph" w:styleId="Fuzeile">
    <w:name w:val="footer"/>
    <w:basedOn w:val="Standard"/>
    <w:link w:val="FuzeileZchn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EA35A7"/>
    <w:rPr>
      <w:rFonts w:ascii="Tahoma" w:eastAsia="Tahoma" w:hAnsi="Tahoma" w:cs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sid w:val="00FB73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ustainsahel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1497</Characters>
  <Application>Microsoft Office Word</Application>
  <DocSecurity>4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Schärer Hans-Jakob</cp:lastModifiedBy>
  <cp:revision>2</cp:revision>
  <cp:lastPrinted>2022-10-14T01:34:00Z</cp:lastPrinted>
  <dcterms:created xsi:type="dcterms:W3CDTF">2024-03-07T08:06:00Z</dcterms:created>
  <dcterms:modified xsi:type="dcterms:W3CDTF">2024-03-07T08:06:00Z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