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A4726D" w14:textId="77777777" w:rsidR="00240BFB" w:rsidRDefault="00343E96" w:rsidP="00240BFB">
      <w:pPr>
        <w:pStyle w:val="Heading1"/>
        <w:ind w:left="0"/>
        <w:jc w:val="center"/>
      </w:pPr>
      <w:r w:rsidRPr="00FD4A6E">
        <w:rPr>
          <w:noProof/>
          <w:lang w:eastAsia="zh-CN"/>
        </w:rPr>
        <w:drawing>
          <wp:anchor distT="0" distB="0" distL="114300" distR="114300" simplePos="0" relativeHeight="251659264" behindDoc="1" locked="0" layoutInCell="1" allowOverlap="1" wp14:anchorId="398490C7" wp14:editId="2DB3081F">
            <wp:simplePos x="0" y="0"/>
            <wp:positionH relativeFrom="margin">
              <wp:posOffset>1371600</wp:posOffset>
            </wp:positionH>
            <wp:positionV relativeFrom="paragraph">
              <wp:posOffset>-676275</wp:posOffset>
            </wp:positionV>
            <wp:extent cx="3346450" cy="1018540"/>
            <wp:effectExtent l="0" t="0" r="6350" b="0"/>
            <wp:wrapNone/>
            <wp:docPr id="3" name="Picture 3" descr="C:\FAO Office Computer\FAO_logo_Blue_2lines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AO Office Computer\FAO_logo_Blue_2lines_en.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46450" cy="1018540"/>
                    </a:xfrm>
                    <a:prstGeom prst="rect">
                      <a:avLst/>
                    </a:prstGeom>
                    <a:noFill/>
                    <a:ln>
                      <a:noFill/>
                    </a:ln>
                  </pic:spPr>
                </pic:pic>
              </a:graphicData>
            </a:graphic>
          </wp:anchor>
        </w:drawing>
      </w:r>
    </w:p>
    <w:p w14:paraId="2CC69C5C" w14:textId="77777777" w:rsidR="00240BFB" w:rsidRDefault="00240BFB" w:rsidP="00240BFB">
      <w:pPr>
        <w:pStyle w:val="Heading1"/>
        <w:spacing w:after="60"/>
        <w:ind w:left="0"/>
        <w:jc w:val="center"/>
        <w:rPr>
          <w:sz w:val="22"/>
          <w:szCs w:val="22"/>
        </w:rPr>
      </w:pPr>
      <w:r>
        <w:rPr>
          <w:sz w:val="22"/>
          <w:szCs w:val="22"/>
        </w:rPr>
        <w:t>Food and Agriculture organization of the United Nations</w:t>
      </w:r>
    </w:p>
    <w:p w14:paraId="5A694A50" w14:textId="5D1E0B1D" w:rsidR="00240BFB" w:rsidRDefault="00A26B2C" w:rsidP="00240BFB">
      <w:pPr>
        <w:pStyle w:val="Heading3"/>
        <w:ind w:left="0"/>
        <w:jc w:val="center"/>
        <w:rPr>
          <w:sz w:val="22"/>
          <w:szCs w:val="22"/>
        </w:rPr>
      </w:pPr>
      <w:r>
        <w:rPr>
          <w:b/>
          <w:sz w:val="22"/>
          <w:szCs w:val="22"/>
        </w:rPr>
        <w:t>Terms of Reference for</w:t>
      </w:r>
      <w:r w:rsidR="000D71BD" w:rsidRPr="000D71BD">
        <w:rPr>
          <w:b/>
          <w:sz w:val="22"/>
          <w:szCs w:val="22"/>
        </w:rPr>
        <w:t xml:space="preserve"> </w:t>
      </w:r>
      <w:sdt>
        <w:sdtPr>
          <w:rPr>
            <w:b/>
            <w:sz w:val="22"/>
            <w:szCs w:val="22"/>
          </w:rPr>
          <w:id w:val="1005634909"/>
          <w:placeholder>
            <w:docPart w:val="0A0E6D12F1234070B9C92FBA4E8909C3"/>
          </w:placeholder>
          <w:dropDownList>
            <w:listItem w:value="Choose an item."/>
            <w:listItem w:displayText="Interns" w:value="Interns"/>
            <w:listItem w:displayText="Volunteers" w:value="Volunteers"/>
            <w:listItem w:displayText="Fellows" w:value="Fellows"/>
          </w:dropDownList>
        </w:sdtPr>
        <w:sdtEndPr/>
        <w:sdtContent>
          <w:r w:rsidR="00364ABD">
            <w:rPr>
              <w:b/>
              <w:sz w:val="22"/>
              <w:szCs w:val="22"/>
            </w:rPr>
            <w:t>Interns</w:t>
          </w:r>
        </w:sdtContent>
      </w:sdt>
      <w:r w:rsidR="000D71BD" w:rsidRPr="000D71BD">
        <w:rPr>
          <w:b/>
          <w:sz w:val="22"/>
          <w:szCs w:val="22"/>
        </w:rPr>
        <w:t xml:space="preserve"> </w:t>
      </w:r>
    </w:p>
    <w:p w14:paraId="1454D78D" w14:textId="77777777" w:rsidR="00240BFB" w:rsidRDefault="00240BFB" w:rsidP="006555B3">
      <w:pPr>
        <w:pStyle w:val="Heading3"/>
        <w:ind w:left="0" w:right="-720"/>
        <w:jc w:val="center"/>
        <w:rPr>
          <w:sz w:val="22"/>
          <w:szCs w:val="22"/>
        </w:rPr>
      </w:pPr>
    </w:p>
    <w:tbl>
      <w:tblPr>
        <w:tblW w:w="11267" w:type="dxa"/>
        <w:jc w:val="center"/>
        <w:tblLayout w:type="fixed"/>
        <w:tblCellMar>
          <w:top w:w="14" w:type="dxa"/>
          <w:left w:w="86" w:type="dxa"/>
          <w:bottom w:w="14" w:type="dxa"/>
          <w:right w:w="86" w:type="dxa"/>
        </w:tblCellMar>
        <w:tblLook w:val="04A0" w:firstRow="1" w:lastRow="0" w:firstColumn="1" w:lastColumn="0" w:noHBand="0" w:noVBand="1"/>
      </w:tblPr>
      <w:tblGrid>
        <w:gridCol w:w="3397"/>
        <w:gridCol w:w="986"/>
        <w:gridCol w:w="7"/>
        <w:gridCol w:w="1455"/>
        <w:gridCol w:w="2340"/>
        <w:gridCol w:w="935"/>
        <w:gridCol w:w="2147"/>
      </w:tblGrid>
      <w:tr w:rsidR="00444C1C" w:rsidRPr="00446166" w14:paraId="5468E8C8" w14:textId="77777777" w:rsidTr="00D67E31">
        <w:trPr>
          <w:trHeight w:val="340"/>
          <w:jc w:val="center"/>
        </w:trPr>
        <w:tc>
          <w:tcPr>
            <w:tcW w:w="3397" w:type="dxa"/>
            <w:tcBorders>
              <w:top w:val="outset" w:sz="6" w:space="0" w:color="auto"/>
              <w:left w:val="single" w:sz="4" w:space="0" w:color="C0C0C0"/>
              <w:bottom w:val="outset" w:sz="6" w:space="0" w:color="auto"/>
              <w:right w:val="nil"/>
            </w:tcBorders>
            <w:vAlign w:val="center"/>
          </w:tcPr>
          <w:p w14:paraId="3BF6E244" w14:textId="4BD8B3FA" w:rsidR="00444C1C" w:rsidRPr="00B67576" w:rsidRDefault="00444C1C">
            <w:pPr>
              <w:rPr>
                <w:rFonts w:ascii="Tahoma" w:hAnsi="Tahoma" w:cs="Tahoma"/>
                <w:b/>
                <w:sz w:val="18"/>
                <w:szCs w:val="18"/>
              </w:rPr>
            </w:pPr>
            <w:r w:rsidRPr="00B67576">
              <w:rPr>
                <w:rFonts w:ascii="Tahoma" w:hAnsi="Tahoma" w:cs="Tahoma"/>
                <w:b/>
                <w:sz w:val="18"/>
                <w:szCs w:val="18"/>
              </w:rPr>
              <w:t>Name:</w:t>
            </w:r>
            <w:r w:rsidR="00364ABD" w:rsidRPr="00B67576">
              <w:rPr>
                <w:rFonts w:ascii="Tahoma" w:hAnsi="Tahoma" w:cs="Tahoma"/>
                <w:b/>
                <w:sz w:val="18"/>
                <w:szCs w:val="18"/>
              </w:rPr>
              <w:t xml:space="preserve"> </w:t>
            </w:r>
          </w:p>
        </w:tc>
        <w:tc>
          <w:tcPr>
            <w:tcW w:w="7870" w:type="dxa"/>
            <w:gridSpan w:val="6"/>
            <w:tcBorders>
              <w:top w:val="outset" w:sz="6" w:space="0" w:color="auto"/>
              <w:left w:val="nil"/>
              <w:bottom w:val="outset" w:sz="6" w:space="0" w:color="auto"/>
              <w:right w:val="single" w:sz="4" w:space="0" w:color="C0C0C0"/>
            </w:tcBorders>
            <w:vAlign w:val="center"/>
          </w:tcPr>
          <w:p w14:paraId="09531C14" w14:textId="77777777" w:rsidR="00444C1C" w:rsidRPr="00B67576" w:rsidRDefault="00444C1C" w:rsidP="00AF20B0">
            <w:pPr>
              <w:rPr>
                <w:rFonts w:ascii="Tahoma" w:hAnsi="Tahoma" w:cs="Tahoma"/>
                <w:sz w:val="18"/>
                <w:szCs w:val="18"/>
              </w:rPr>
            </w:pPr>
          </w:p>
        </w:tc>
      </w:tr>
      <w:tr w:rsidR="00240BFB" w:rsidRPr="00446166" w14:paraId="6B9A730A" w14:textId="77777777" w:rsidTr="00D67E31">
        <w:trPr>
          <w:trHeight w:val="340"/>
          <w:jc w:val="center"/>
        </w:trPr>
        <w:tc>
          <w:tcPr>
            <w:tcW w:w="3397" w:type="dxa"/>
            <w:tcBorders>
              <w:top w:val="outset" w:sz="6" w:space="0" w:color="auto"/>
              <w:left w:val="single" w:sz="4" w:space="0" w:color="C0C0C0"/>
              <w:bottom w:val="outset" w:sz="6" w:space="0" w:color="auto"/>
              <w:right w:val="nil"/>
            </w:tcBorders>
            <w:vAlign w:val="center"/>
            <w:hideMark/>
          </w:tcPr>
          <w:p w14:paraId="15DDF2B3" w14:textId="28192E5A" w:rsidR="00240BFB" w:rsidRPr="00B67576" w:rsidRDefault="00240BFB">
            <w:pPr>
              <w:rPr>
                <w:rFonts w:ascii="Tahoma" w:hAnsi="Tahoma" w:cs="Tahoma"/>
                <w:b/>
                <w:sz w:val="18"/>
                <w:szCs w:val="18"/>
              </w:rPr>
            </w:pPr>
            <w:r w:rsidRPr="00B67576">
              <w:rPr>
                <w:rFonts w:ascii="Tahoma" w:hAnsi="Tahoma" w:cs="Tahoma"/>
                <w:b/>
                <w:sz w:val="18"/>
                <w:szCs w:val="18"/>
              </w:rPr>
              <w:t>Job Title:</w:t>
            </w:r>
            <w:r w:rsidR="00364ABD" w:rsidRPr="00B67576">
              <w:rPr>
                <w:rFonts w:ascii="Tahoma" w:hAnsi="Tahoma" w:cs="Tahoma"/>
                <w:b/>
                <w:sz w:val="18"/>
                <w:szCs w:val="18"/>
              </w:rPr>
              <w:t xml:space="preserve"> </w:t>
            </w:r>
            <w:r w:rsidR="00364ABD" w:rsidRPr="00B67576">
              <w:rPr>
                <w:rFonts w:asciiTheme="minorBidi" w:hAnsiTheme="minorBidi" w:cstheme="minorBidi"/>
                <w:bCs/>
                <w:sz w:val="18"/>
                <w:szCs w:val="18"/>
              </w:rPr>
              <w:t xml:space="preserve">Intern </w:t>
            </w:r>
          </w:p>
        </w:tc>
        <w:tc>
          <w:tcPr>
            <w:tcW w:w="7870" w:type="dxa"/>
            <w:gridSpan w:val="6"/>
            <w:tcBorders>
              <w:top w:val="outset" w:sz="6" w:space="0" w:color="auto"/>
              <w:left w:val="nil"/>
              <w:bottom w:val="outset" w:sz="6" w:space="0" w:color="auto"/>
              <w:right w:val="single" w:sz="4" w:space="0" w:color="C0C0C0"/>
            </w:tcBorders>
            <w:vAlign w:val="center"/>
          </w:tcPr>
          <w:p w14:paraId="7EB47286" w14:textId="77777777" w:rsidR="00240BFB" w:rsidRPr="00B67576" w:rsidRDefault="00240BFB" w:rsidP="00AF20B0">
            <w:pPr>
              <w:rPr>
                <w:rFonts w:ascii="Tahoma" w:hAnsi="Tahoma" w:cs="Tahoma"/>
                <w:sz w:val="18"/>
                <w:szCs w:val="18"/>
              </w:rPr>
            </w:pPr>
          </w:p>
        </w:tc>
      </w:tr>
      <w:tr w:rsidR="00240BFB" w:rsidRPr="00446166" w14:paraId="34C80FBD" w14:textId="77777777" w:rsidTr="00D67E31">
        <w:trPr>
          <w:trHeight w:val="340"/>
          <w:jc w:val="center"/>
        </w:trPr>
        <w:tc>
          <w:tcPr>
            <w:tcW w:w="4383" w:type="dxa"/>
            <w:gridSpan w:val="2"/>
            <w:tcBorders>
              <w:top w:val="outset" w:sz="6" w:space="0" w:color="auto"/>
              <w:left w:val="single" w:sz="4" w:space="0" w:color="C0C0C0"/>
              <w:bottom w:val="outset" w:sz="6" w:space="0" w:color="auto"/>
              <w:right w:val="nil"/>
            </w:tcBorders>
            <w:vAlign w:val="center"/>
            <w:hideMark/>
          </w:tcPr>
          <w:p w14:paraId="1F3C4A49" w14:textId="13B9034D" w:rsidR="00240BFB" w:rsidRPr="00B67576" w:rsidRDefault="00A12DF9" w:rsidP="003241C2">
            <w:pPr>
              <w:ind w:right="-69"/>
              <w:rPr>
                <w:rFonts w:ascii="Tahoma" w:hAnsi="Tahoma" w:cs="Tahoma"/>
                <w:b/>
                <w:sz w:val="18"/>
                <w:szCs w:val="18"/>
              </w:rPr>
            </w:pPr>
            <w:r w:rsidRPr="00B67576">
              <w:rPr>
                <w:rFonts w:ascii="Tahoma" w:hAnsi="Tahoma" w:cs="Tahoma"/>
                <w:b/>
                <w:sz w:val="18"/>
                <w:szCs w:val="18"/>
              </w:rPr>
              <w:t>Division/</w:t>
            </w:r>
            <w:r w:rsidR="00B527AB" w:rsidRPr="00B67576">
              <w:rPr>
                <w:rFonts w:ascii="Tahoma" w:hAnsi="Tahoma" w:cs="Tahoma"/>
                <w:b/>
                <w:sz w:val="18"/>
                <w:szCs w:val="18"/>
              </w:rPr>
              <w:t>Office</w:t>
            </w:r>
            <w:r w:rsidR="00240BFB" w:rsidRPr="00B67576">
              <w:rPr>
                <w:rFonts w:ascii="Tahoma" w:hAnsi="Tahoma" w:cs="Tahoma"/>
                <w:b/>
                <w:sz w:val="18"/>
                <w:szCs w:val="18"/>
              </w:rPr>
              <w:t>:</w:t>
            </w:r>
            <w:r w:rsidR="00364ABD" w:rsidRPr="00B67576">
              <w:rPr>
                <w:rFonts w:ascii="Tahoma" w:hAnsi="Tahoma" w:cs="Tahoma"/>
                <w:b/>
                <w:sz w:val="18"/>
                <w:szCs w:val="18"/>
              </w:rPr>
              <w:t xml:space="preserve"> </w:t>
            </w:r>
            <w:r w:rsidR="003241C2" w:rsidRPr="00B67576">
              <w:rPr>
                <w:rFonts w:ascii="Tahoma" w:hAnsi="Tahoma" w:cs="Tahoma"/>
                <w:bCs/>
                <w:sz w:val="18"/>
                <w:szCs w:val="18"/>
              </w:rPr>
              <w:t>RAP</w:t>
            </w:r>
            <w:r w:rsidR="00AD46BA">
              <w:rPr>
                <w:rFonts w:ascii="Tahoma" w:hAnsi="Tahoma" w:cs="Tahoma"/>
                <w:bCs/>
                <w:sz w:val="18"/>
                <w:szCs w:val="18"/>
              </w:rPr>
              <w:t>,</w:t>
            </w:r>
            <w:r w:rsidR="003241C2" w:rsidRPr="00B67576">
              <w:rPr>
                <w:rFonts w:ascii="Tahoma" w:hAnsi="Tahoma" w:cs="Tahoma"/>
                <w:bCs/>
                <w:sz w:val="18"/>
                <w:szCs w:val="18"/>
              </w:rPr>
              <w:t xml:space="preserve"> OCOP </w:t>
            </w:r>
            <w:r w:rsidR="00AD46BA">
              <w:rPr>
                <w:rFonts w:ascii="Tahoma" w:hAnsi="Tahoma" w:cs="Tahoma"/>
                <w:bCs/>
                <w:sz w:val="18"/>
                <w:szCs w:val="18"/>
              </w:rPr>
              <w:t>S</w:t>
            </w:r>
            <w:r w:rsidR="003241C2" w:rsidRPr="00B67576">
              <w:rPr>
                <w:rFonts w:ascii="Tahoma" w:hAnsi="Tahoma" w:cs="Tahoma"/>
                <w:bCs/>
                <w:sz w:val="18"/>
                <w:szCs w:val="18"/>
              </w:rPr>
              <w:t>ecretariat</w:t>
            </w:r>
          </w:p>
        </w:tc>
        <w:tc>
          <w:tcPr>
            <w:tcW w:w="6884" w:type="dxa"/>
            <w:gridSpan w:val="5"/>
            <w:tcBorders>
              <w:top w:val="outset" w:sz="6" w:space="0" w:color="auto"/>
              <w:left w:val="nil"/>
              <w:bottom w:val="outset" w:sz="6" w:space="0" w:color="auto"/>
              <w:right w:val="single" w:sz="4" w:space="0" w:color="C0C0C0"/>
            </w:tcBorders>
            <w:vAlign w:val="center"/>
          </w:tcPr>
          <w:p w14:paraId="66FA8B8A" w14:textId="77777777" w:rsidR="00240BFB" w:rsidRPr="00B67576" w:rsidRDefault="00240BFB">
            <w:pPr>
              <w:rPr>
                <w:rFonts w:ascii="Tahoma" w:hAnsi="Tahoma" w:cs="Tahoma"/>
                <w:sz w:val="18"/>
                <w:szCs w:val="18"/>
              </w:rPr>
            </w:pPr>
          </w:p>
        </w:tc>
      </w:tr>
      <w:tr w:rsidR="00240BFB" w:rsidRPr="00446166" w14:paraId="10A38E57" w14:textId="77777777" w:rsidTr="00D67E31">
        <w:trPr>
          <w:trHeight w:val="340"/>
          <w:jc w:val="center"/>
        </w:trPr>
        <w:tc>
          <w:tcPr>
            <w:tcW w:w="3397" w:type="dxa"/>
            <w:tcBorders>
              <w:top w:val="outset" w:sz="6" w:space="0" w:color="auto"/>
              <w:left w:val="single" w:sz="4" w:space="0" w:color="C0C0C0"/>
              <w:bottom w:val="outset" w:sz="6" w:space="0" w:color="auto"/>
              <w:right w:val="nil"/>
            </w:tcBorders>
            <w:vAlign w:val="center"/>
            <w:hideMark/>
          </w:tcPr>
          <w:p w14:paraId="7A10A0FF" w14:textId="358EC465" w:rsidR="00240BFB" w:rsidRPr="00B67576" w:rsidRDefault="001E338B">
            <w:pPr>
              <w:rPr>
                <w:rFonts w:ascii="Tahoma" w:hAnsi="Tahoma" w:cs="Tahoma"/>
                <w:b/>
                <w:sz w:val="18"/>
                <w:szCs w:val="18"/>
              </w:rPr>
            </w:pPr>
            <w:r w:rsidRPr="00B67576">
              <w:rPr>
                <w:rFonts w:ascii="Tahoma" w:hAnsi="Tahoma" w:cs="Tahoma"/>
                <w:b/>
                <w:sz w:val="18"/>
                <w:szCs w:val="18"/>
              </w:rPr>
              <w:t>Duty Station</w:t>
            </w:r>
            <w:r w:rsidR="00240BFB" w:rsidRPr="00B67576">
              <w:rPr>
                <w:rFonts w:ascii="Tahoma" w:hAnsi="Tahoma" w:cs="Tahoma"/>
                <w:b/>
                <w:sz w:val="18"/>
                <w:szCs w:val="18"/>
              </w:rPr>
              <w:t>:</w:t>
            </w:r>
            <w:r w:rsidR="00364ABD" w:rsidRPr="00B67576">
              <w:rPr>
                <w:rFonts w:ascii="Tahoma" w:hAnsi="Tahoma" w:cs="Tahoma"/>
                <w:b/>
                <w:sz w:val="18"/>
                <w:szCs w:val="18"/>
              </w:rPr>
              <w:t xml:space="preserve"> </w:t>
            </w:r>
            <w:r w:rsidR="00364ABD" w:rsidRPr="00B67576">
              <w:rPr>
                <w:rFonts w:ascii="Tahoma" w:hAnsi="Tahoma" w:cs="Tahoma"/>
                <w:bCs/>
                <w:sz w:val="18"/>
                <w:szCs w:val="18"/>
              </w:rPr>
              <w:t>Bangkok</w:t>
            </w:r>
            <w:r w:rsidR="00AD46BA">
              <w:rPr>
                <w:rFonts w:ascii="Tahoma" w:hAnsi="Tahoma" w:cs="Tahoma"/>
                <w:bCs/>
                <w:sz w:val="18"/>
                <w:szCs w:val="18"/>
              </w:rPr>
              <w:t>, Thailand</w:t>
            </w:r>
          </w:p>
        </w:tc>
        <w:tc>
          <w:tcPr>
            <w:tcW w:w="7870" w:type="dxa"/>
            <w:gridSpan w:val="6"/>
            <w:tcBorders>
              <w:top w:val="outset" w:sz="6" w:space="0" w:color="auto"/>
              <w:left w:val="nil"/>
              <w:bottom w:val="outset" w:sz="6" w:space="0" w:color="auto"/>
              <w:right w:val="single" w:sz="4" w:space="0" w:color="C0C0C0"/>
            </w:tcBorders>
            <w:vAlign w:val="center"/>
          </w:tcPr>
          <w:p w14:paraId="6AFD4095" w14:textId="77777777" w:rsidR="00240BFB" w:rsidRPr="00B67576" w:rsidRDefault="00240BFB" w:rsidP="00B0757F">
            <w:pPr>
              <w:rPr>
                <w:rFonts w:ascii="Tahoma" w:hAnsi="Tahoma" w:cs="Tahoma"/>
                <w:sz w:val="18"/>
                <w:szCs w:val="18"/>
              </w:rPr>
            </w:pPr>
          </w:p>
        </w:tc>
      </w:tr>
      <w:tr w:rsidR="0098339E" w:rsidRPr="00446166" w14:paraId="19BDE315" w14:textId="77777777" w:rsidTr="00D67E31">
        <w:trPr>
          <w:trHeight w:val="340"/>
          <w:jc w:val="center"/>
        </w:trPr>
        <w:tc>
          <w:tcPr>
            <w:tcW w:w="3397" w:type="dxa"/>
            <w:tcBorders>
              <w:top w:val="outset" w:sz="6" w:space="0" w:color="auto"/>
              <w:left w:val="single" w:sz="4" w:space="0" w:color="C0C0C0"/>
              <w:bottom w:val="outset" w:sz="6" w:space="0" w:color="auto"/>
              <w:right w:val="nil"/>
            </w:tcBorders>
            <w:vAlign w:val="center"/>
          </w:tcPr>
          <w:p w14:paraId="6D985CF8" w14:textId="56B18BC2" w:rsidR="0098339E" w:rsidRPr="00B67576" w:rsidRDefault="0098339E" w:rsidP="00EF0C10">
            <w:pPr>
              <w:rPr>
                <w:rFonts w:ascii="Tahoma" w:hAnsi="Tahoma" w:cs="Tahoma"/>
                <w:b/>
                <w:sz w:val="18"/>
                <w:szCs w:val="18"/>
              </w:rPr>
            </w:pPr>
            <w:r w:rsidRPr="00B67576">
              <w:rPr>
                <w:rFonts w:ascii="Tahoma" w:hAnsi="Tahoma" w:cs="Tahoma"/>
                <w:b/>
                <w:sz w:val="18"/>
                <w:szCs w:val="18"/>
              </w:rPr>
              <w:t xml:space="preserve">Linkage to </w:t>
            </w:r>
            <w:r w:rsidR="00EF0C10" w:rsidRPr="00B67576">
              <w:rPr>
                <w:rFonts w:ascii="Tahoma" w:hAnsi="Tahoma" w:cs="Tahoma"/>
                <w:b/>
                <w:sz w:val="18"/>
                <w:szCs w:val="18"/>
              </w:rPr>
              <w:t xml:space="preserve">FAO’s Four Betters: </w:t>
            </w:r>
          </w:p>
        </w:tc>
        <w:tc>
          <w:tcPr>
            <w:tcW w:w="7870" w:type="dxa"/>
            <w:gridSpan w:val="6"/>
            <w:tcBorders>
              <w:top w:val="outset" w:sz="6" w:space="0" w:color="auto"/>
              <w:left w:val="nil"/>
              <w:bottom w:val="outset" w:sz="6" w:space="0" w:color="auto"/>
              <w:right w:val="single" w:sz="4" w:space="0" w:color="C0C0C0"/>
            </w:tcBorders>
            <w:vAlign w:val="center"/>
          </w:tcPr>
          <w:p w14:paraId="09338D3C" w14:textId="744B6458" w:rsidR="0098339E" w:rsidRPr="00B67576" w:rsidRDefault="00AD46BA" w:rsidP="00B0757F">
            <w:pPr>
              <w:rPr>
                <w:rFonts w:ascii="Tahoma" w:hAnsi="Tahoma" w:cs="Tahoma"/>
                <w:sz w:val="18"/>
                <w:szCs w:val="18"/>
              </w:rPr>
            </w:pPr>
            <w:r w:rsidRPr="00B67576">
              <w:rPr>
                <w:rFonts w:ascii="Tahoma" w:hAnsi="Tahoma" w:cs="Tahoma"/>
                <w:bCs/>
                <w:sz w:val="18"/>
                <w:szCs w:val="18"/>
              </w:rPr>
              <w:t>Better Production</w:t>
            </w:r>
          </w:p>
        </w:tc>
      </w:tr>
      <w:tr w:rsidR="00240BFB" w:rsidRPr="00446166" w14:paraId="057428CB" w14:textId="77777777" w:rsidTr="00180C9A">
        <w:trPr>
          <w:trHeight w:val="340"/>
          <w:jc w:val="center"/>
        </w:trPr>
        <w:tc>
          <w:tcPr>
            <w:tcW w:w="4390" w:type="dxa"/>
            <w:gridSpan w:val="3"/>
            <w:tcBorders>
              <w:top w:val="outset" w:sz="6" w:space="0" w:color="auto"/>
              <w:left w:val="single" w:sz="4" w:space="0" w:color="C0C0C0"/>
              <w:bottom w:val="outset" w:sz="6" w:space="0" w:color="auto"/>
              <w:right w:val="nil"/>
            </w:tcBorders>
            <w:vAlign w:val="center"/>
            <w:hideMark/>
          </w:tcPr>
          <w:p w14:paraId="24BD5D85" w14:textId="0BE66352" w:rsidR="00240BFB" w:rsidRPr="00B67576" w:rsidRDefault="00240BFB">
            <w:pPr>
              <w:rPr>
                <w:rFonts w:ascii="Tahoma" w:hAnsi="Tahoma" w:cs="Tahoma"/>
                <w:b/>
                <w:sz w:val="18"/>
                <w:szCs w:val="18"/>
              </w:rPr>
            </w:pPr>
            <w:r w:rsidRPr="00B67576">
              <w:rPr>
                <w:rFonts w:ascii="Tahoma" w:hAnsi="Tahoma" w:cs="Tahoma"/>
                <w:b/>
                <w:sz w:val="18"/>
                <w:szCs w:val="18"/>
              </w:rPr>
              <w:t>Start Date of Assignment:</w:t>
            </w:r>
            <w:r w:rsidR="003241C2" w:rsidRPr="00B67576">
              <w:rPr>
                <w:rFonts w:ascii="Tahoma" w:hAnsi="Tahoma" w:cs="Tahoma"/>
                <w:b/>
                <w:sz w:val="18"/>
                <w:szCs w:val="18"/>
              </w:rPr>
              <w:t xml:space="preserve"> </w:t>
            </w:r>
            <w:r w:rsidR="00403985" w:rsidRPr="00AD46BA">
              <w:rPr>
                <w:rFonts w:ascii="Tahoma" w:hAnsi="Tahoma" w:cs="Tahoma"/>
                <w:bCs/>
                <w:sz w:val="18"/>
                <w:szCs w:val="18"/>
              </w:rPr>
              <w:t>1</w:t>
            </w:r>
            <w:r w:rsidR="00403985">
              <w:rPr>
                <w:rFonts w:ascii="Tahoma" w:hAnsi="Tahoma" w:cs="Tahoma"/>
                <w:b/>
                <w:sz w:val="18"/>
                <w:szCs w:val="18"/>
              </w:rPr>
              <w:t xml:space="preserve"> </w:t>
            </w:r>
            <w:r w:rsidR="00403985">
              <w:rPr>
                <w:rFonts w:ascii="Tahoma" w:hAnsi="Tahoma" w:cs="Tahoma"/>
                <w:bCs/>
                <w:sz w:val="18"/>
                <w:szCs w:val="18"/>
              </w:rPr>
              <w:t>July</w:t>
            </w:r>
            <w:r w:rsidR="003241C2" w:rsidRPr="00B67576">
              <w:rPr>
                <w:rFonts w:ascii="Tahoma" w:hAnsi="Tahoma" w:cs="Tahoma"/>
                <w:bCs/>
                <w:sz w:val="18"/>
                <w:szCs w:val="18"/>
              </w:rPr>
              <w:t xml:space="preserve"> 202</w:t>
            </w:r>
            <w:r w:rsidR="00403985">
              <w:rPr>
                <w:rFonts w:ascii="Tahoma" w:hAnsi="Tahoma" w:cs="Tahoma"/>
                <w:bCs/>
                <w:sz w:val="18"/>
                <w:szCs w:val="18"/>
              </w:rPr>
              <w:t>4</w:t>
            </w:r>
          </w:p>
        </w:tc>
        <w:tc>
          <w:tcPr>
            <w:tcW w:w="1455" w:type="dxa"/>
            <w:tcBorders>
              <w:top w:val="outset" w:sz="6" w:space="0" w:color="auto"/>
              <w:left w:val="nil"/>
              <w:bottom w:val="outset" w:sz="6" w:space="0" w:color="auto"/>
              <w:right w:val="nil"/>
            </w:tcBorders>
            <w:vAlign w:val="center"/>
          </w:tcPr>
          <w:p w14:paraId="0FB97656" w14:textId="77777777" w:rsidR="00240BFB" w:rsidRPr="00B67576" w:rsidRDefault="00240BFB" w:rsidP="00213183">
            <w:pPr>
              <w:rPr>
                <w:rFonts w:ascii="Tahoma" w:hAnsi="Tahoma" w:cs="Tahoma"/>
                <w:sz w:val="18"/>
                <w:szCs w:val="18"/>
              </w:rPr>
            </w:pPr>
          </w:p>
        </w:tc>
        <w:tc>
          <w:tcPr>
            <w:tcW w:w="2340" w:type="dxa"/>
            <w:tcBorders>
              <w:top w:val="outset" w:sz="6" w:space="0" w:color="auto"/>
              <w:left w:val="nil"/>
              <w:bottom w:val="outset" w:sz="6" w:space="0" w:color="auto"/>
              <w:right w:val="nil"/>
            </w:tcBorders>
            <w:vAlign w:val="center"/>
            <w:hideMark/>
          </w:tcPr>
          <w:p w14:paraId="60A335B3" w14:textId="77777777" w:rsidR="00A12DF9" w:rsidRPr="00B67576" w:rsidRDefault="00446166" w:rsidP="008C4AE6">
            <w:pPr>
              <w:ind w:left="8" w:hanging="8"/>
              <w:rPr>
                <w:rFonts w:ascii="Tahoma" w:hAnsi="Tahoma" w:cs="Tahoma"/>
                <w:b/>
                <w:sz w:val="18"/>
                <w:szCs w:val="18"/>
              </w:rPr>
            </w:pPr>
            <w:r w:rsidRPr="00B67576">
              <w:rPr>
                <w:rFonts w:ascii="Tahoma" w:hAnsi="Tahoma" w:cs="Tahoma"/>
                <w:b/>
                <w:sz w:val="18"/>
                <w:szCs w:val="18"/>
              </w:rPr>
              <w:t>Duration</w:t>
            </w:r>
            <w:r w:rsidR="008C4AE6" w:rsidRPr="00B67576">
              <w:rPr>
                <w:rFonts w:ascii="Tahoma" w:hAnsi="Tahoma" w:cs="Tahoma"/>
                <w:b/>
                <w:sz w:val="18"/>
                <w:szCs w:val="18"/>
              </w:rPr>
              <w:t xml:space="preserve"> and </w:t>
            </w:r>
          </w:p>
          <w:p w14:paraId="58FD6B80" w14:textId="56B39254" w:rsidR="00240BFB" w:rsidRPr="00B67576" w:rsidRDefault="001E338B" w:rsidP="008C4AE6">
            <w:pPr>
              <w:ind w:left="8" w:hanging="8"/>
              <w:rPr>
                <w:rFonts w:ascii="Tahoma" w:hAnsi="Tahoma" w:cs="Tahoma"/>
                <w:b/>
                <w:sz w:val="18"/>
                <w:szCs w:val="18"/>
              </w:rPr>
            </w:pPr>
            <w:r w:rsidRPr="00B67576">
              <w:rPr>
                <w:rFonts w:ascii="Tahoma" w:hAnsi="Tahoma" w:cs="Tahoma"/>
                <w:b/>
                <w:sz w:val="18"/>
                <w:szCs w:val="18"/>
              </w:rPr>
              <w:t>End Date</w:t>
            </w:r>
            <w:r w:rsidR="00240BFB" w:rsidRPr="00B67576">
              <w:rPr>
                <w:rFonts w:ascii="Tahoma" w:hAnsi="Tahoma" w:cs="Tahoma"/>
                <w:b/>
                <w:sz w:val="18"/>
                <w:szCs w:val="18"/>
              </w:rPr>
              <w:t>:</w:t>
            </w:r>
            <w:r w:rsidR="003241C2" w:rsidRPr="00B67576">
              <w:rPr>
                <w:rFonts w:ascii="Tahoma" w:hAnsi="Tahoma" w:cs="Tahoma"/>
                <w:b/>
                <w:sz w:val="18"/>
                <w:szCs w:val="18"/>
              </w:rPr>
              <w:t xml:space="preserve"> </w:t>
            </w:r>
          </w:p>
        </w:tc>
        <w:tc>
          <w:tcPr>
            <w:tcW w:w="3082" w:type="dxa"/>
            <w:gridSpan w:val="2"/>
            <w:tcBorders>
              <w:top w:val="outset" w:sz="6" w:space="0" w:color="auto"/>
              <w:left w:val="nil"/>
              <w:bottom w:val="outset" w:sz="6" w:space="0" w:color="auto"/>
              <w:right w:val="single" w:sz="4" w:space="0" w:color="C0C0C0"/>
            </w:tcBorders>
            <w:vAlign w:val="center"/>
          </w:tcPr>
          <w:p w14:paraId="0D11F86D" w14:textId="2231CCE6" w:rsidR="00240BFB" w:rsidRPr="00446166" w:rsidRDefault="00AD46BA" w:rsidP="00283DC3">
            <w:pPr>
              <w:rPr>
                <w:rFonts w:ascii="Tahoma" w:hAnsi="Tahoma" w:cs="Tahoma"/>
                <w:sz w:val="20"/>
                <w:szCs w:val="20"/>
              </w:rPr>
            </w:pPr>
            <w:r>
              <w:rPr>
                <w:rFonts w:ascii="Tahoma" w:hAnsi="Tahoma" w:cs="Tahoma"/>
                <w:bCs/>
                <w:sz w:val="18"/>
                <w:szCs w:val="18"/>
              </w:rPr>
              <w:t>31</w:t>
            </w:r>
            <w:r w:rsidRPr="00B67576">
              <w:rPr>
                <w:rFonts w:ascii="Tahoma" w:hAnsi="Tahoma" w:cs="Tahoma"/>
                <w:bCs/>
                <w:sz w:val="18"/>
                <w:szCs w:val="18"/>
              </w:rPr>
              <w:t xml:space="preserve"> </w:t>
            </w:r>
            <w:r>
              <w:rPr>
                <w:rFonts w:ascii="Tahoma" w:hAnsi="Tahoma" w:cs="Tahoma"/>
                <w:bCs/>
                <w:sz w:val="18"/>
                <w:szCs w:val="18"/>
              </w:rPr>
              <w:t>December</w:t>
            </w:r>
            <w:r w:rsidRPr="00B67576">
              <w:rPr>
                <w:rFonts w:ascii="Tahoma" w:hAnsi="Tahoma" w:cs="Tahoma"/>
                <w:bCs/>
                <w:sz w:val="18"/>
                <w:szCs w:val="18"/>
              </w:rPr>
              <w:t xml:space="preserve"> 202</w:t>
            </w:r>
            <w:r>
              <w:rPr>
                <w:rFonts w:ascii="Tahoma" w:hAnsi="Tahoma" w:cs="Tahoma"/>
                <w:bCs/>
                <w:sz w:val="18"/>
                <w:szCs w:val="18"/>
              </w:rPr>
              <w:t>4</w:t>
            </w:r>
          </w:p>
        </w:tc>
      </w:tr>
      <w:tr w:rsidR="00AD46BA" w:rsidRPr="00446166" w14:paraId="603D7870" w14:textId="77777777" w:rsidTr="00255F4E">
        <w:trPr>
          <w:trHeight w:val="538"/>
          <w:jc w:val="center"/>
        </w:trPr>
        <w:tc>
          <w:tcPr>
            <w:tcW w:w="4390" w:type="dxa"/>
            <w:gridSpan w:val="3"/>
            <w:tcBorders>
              <w:top w:val="outset" w:sz="6" w:space="0" w:color="auto"/>
              <w:left w:val="single" w:sz="4" w:space="0" w:color="C0C0C0"/>
              <w:bottom w:val="outset" w:sz="6" w:space="0" w:color="auto"/>
              <w:right w:val="nil"/>
            </w:tcBorders>
            <w:vAlign w:val="center"/>
          </w:tcPr>
          <w:p w14:paraId="544DBA41" w14:textId="73C890AE" w:rsidR="00AD46BA" w:rsidRPr="00B67576" w:rsidRDefault="00AD46BA" w:rsidP="003241C2">
            <w:pPr>
              <w:spacing w:before="120"/>
              <w:rPr>
                <w:rFonts w:ascii="Tahoma" w:hAnsi="Tahoma" w:cs="Tahoma"/>
                <w:sz w:val="18"/>
                <w:szCs w:val="18"/>
              </w:rPr>
            </w:pPr>
            <w:r w:rsidRPr="00B67576">
              <w:rPr>
                <w:rFonts w:ascii="Tahoma" w:hAnsi="Tahoma" w:cs="Tahoma"/>
                <w:b/>
                <w:sz w:val="18"/>
                <w:szCs w:val="18"/>
              </w:rPr>
              <w:t>Report to, name of supervisor:</w:t>
            </w:r>
            <w:r w:rsidRPr="00B67576">
              <w:rPr>
                <w:rFonts w:ascii="Tahoma" w:hAnsi="Tahoma" w:cs="Tahoma"/>
                <w:sz w:val="18"/>
                <w:szCs w:val="18"/>
              </w:rPr>
              <w:t xml:space="preserve"> Xuan Li</w:t>
            </w:r>
          </w:p>
          <w:p w14:paraId="6C089B37" w14:textId="1E4772CF" w:rsidR="00AD46BA" w:rsidRPr="00B67576" w:rsidRDefault="00AD46BA" w:rsidP="00E667B7">
            <w:pPr>
              <w:rPr>
                <w:rFonts w:ascii="Tahoma" w:hAnsi="Tahoma" w:cs="Tahoma"/>
                <w:b/>
                <w:sz w:val="18"/>
                <w:szCs w:val="18"/>
              </w:rPr>
            </w:pPr>
          </w:p>
        </w:tc>
        <w:tc>
          <w:tcPr>
            <w:tcW w:w="1455" w:type="dxa"/>
            <w:tcBorders>
              <w:top w:val="outset" w:sz="6" w:space="0" w:color="auto"/>
              <w:left w:val="nil"/>
              <w:bottom w:val="outset" w:sz="6" w:space="0" w:color="auto"/>
              <w:right w:val="nil"/>
            </w:tcBorders>
            <w:vAlign w:val="center"/>
          </w:tcPr>
          <w:p w14:paraId="213772F6" w14:textId="77777777" w:rsidR="00AD46BA" w:rsidRPr="00B67576" w:rsidRDefault="00AD46BA" w:rsidP="009D3F12">
            <w:pPr>
              <w:rPr>
                <w:rFonts w:ascii="Tahoma" w:hAnsi="Tahoma" w:cs="Tahoma"/>
                <w:sz w:val="18"/>
                <w:szCs w:val="18"/>
              </w:rPr>
            </w:pPr>
          </w:p>
        </w:tc>
        <w:tc>
          <w:tcPr>
            <w:tcW w:w="5422" w:type="dxa"/>
            <w:gridSpan w:val="3"/>
            <w:tcBorders>
              <w:top w:val="outset" w:sz="6" w:space="0" w:color="auto"/>
              <w:left w:val="nil"/>
              <w:bottom w:val="outset" w:sz="6" w:space="0" w:color="auto"/>
              <w:right w:val="single" w:sz="4" w:space="0" w:color="C0C0C0"/>
            </w:tcBorders>
            <w:vAlign w:val="center"/>
          </w:tcPr>
          <w:p w14:paraId="6A7D33EA" w14:textId="224EF54F" w:rsidR="00AD46BA" w:rsidRPr="00446166" w:rsidRDefault="00AD46BA">
            <w:pPr>
              <w:rPr>
                <w:rFonts w:ascii="Tahoma" w:hAnsi="Tahoma" w:cs="Tahoma"/>
                <w:sz w:val="20"/>
                <w:szCs w:val="20"/>
              </w:rPr>
            </w:pPr>
            <w:r w:rsidRPr="00B67576">
              <w:rPr>
                <w:rFonts w:ascii="Tahoma" w:hAnsi="Tahoma" w:cs="Tahoma"/>
                <w:b/>
                <w:sz w:val="18"/>
                <w:szCs w:val="18"/>
              </w:rPr>
              <w:t xml:space="preserve">Title: </w:t>
            </w:r>
            <w:r w:rsidRPr="00B67576">
              <w:rPr>
                <w:rFonts w:ascii="Tahoma" w:hAnsi="Tahoma" w:cs="Tahoma"/>
                <w:sz w:val="18"/>
                <w:szCs w:val="18"/>
              </w:rPr>
              <w:t>Senior Policy Officer and Regional OCOP Coordinator</w:t>
            </w:r>
          </w:p>
        </w:tc>
      </w:tr>
      <w:tr w:rsidR="00240BFB" w:rsidRPr="00446166" w14:paraId="593B8BA1" w14:textId="77777777" w:rsidTr="00D67E31">
        <w:trPr>
          <w:trHeight w:val="157"/>
          <w:jc w:val="center"/>
        </w:trPr>
        <w:tc>
          <w:tcPr>
            <w:tcW w:w="11267" w:type="dxa"/>
            <w:gridSpan w:val="7"/>
            <w:tcBorders>
              <w:top w:val="outset" w:sz="6" w:space="0" w:color="auto"/>
              <w:left w:val="nil"/>
              <w:bottom w:val="single" w:sz="4" w:space="0" w:color="C0C0C0"/>
              <w:right w:val="nil"/>
            </w:tcBorders>
            <w:vAlign w:val="center"/>
          </w:tcPr>
          <w:p w14:paraId="31425820" w14:textId="77777777" w:rsidR="00240BFB" w:rsidRPr="00446166" w:rsidRDefault="00240BFB" w:rsidP="00D813B4">
            <w:pPr>
              <w:rPr>
                <w:rFonts w:ascii="Tahoma" w:hAnsi="Tahoma" w:cs="Tahoma"/>
                <w:sz w:val="20"/>
                <w:szCs w:val="20"/>
              </w:rPr>
            </w:pPr>
          </w:p>
        </w:tc>
      </w:tr>
      <w:tr w:rsidR="00240BFB" w:rsidRPr="00446166" w14:paraId="32369855" w14:textId="77777777" w:rsidTr="00D67E31">
        <w:trPr>
          <w:trHeight w:val="301"/>
          <w:jc w:val="center"/>
        </w:trPr>
        <w:tc>
          <w:tcPr>
            <w:tcW w:w="11267"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C688EAE" w14:textId="77777777" w:rsidR="00240BFB" w:rsidRPr="00446166" w:rsidRDefault="00240BFB">
            <w:pPr>
              <w:pStyle w:val="Heading2"/>
              <w:rPr>
                <w:rFonts w:cs="Tahoma"/>
                <w:sz w:val="20"/>
              </w:rPr>
            </w:pPr>
            <w:r w:rsidRPr="00446166">
              <w:rPr>
                <w:rFonts w:cs="Tahoma"/>
                <w:sz w:val="20"/>
              </w:rPr>
              <w:t>General Description of task(s) and objectives to be achieved</w:t>
            </w:r>
          </w:p>
        </w:tc>
      </w:tr>
      <w:tr w:rsidR="00240BFB" w:rsidRPr="00446166" w14:paraId="257E6D69" w14:textId="77777777" w:rsidTr="00D67E31">
        <w:trPr>
          <w:trHeight w:val="827"/>
          <w:jc w:val="center"/>
        </w:trPr>
        <w:tc>
          <w:tcPr>
            <w:tcW w:w="11267" w:type="dxa"/>
            <w:gridSpan w:val="7"/>
            <w:tcBorders>
              <w:top w:val="single" w:sz="4" w:space="0" w:color="C0C0C0"/>
              <w:left w:val="single" w:sz="4" w:space="0" w:color="C0C0C0"/>
              <w:bottom w:val="single" w:sz="4" w:space="0" w:color="C0C0C0"/>
              <w:right w:val="single" w:sz="4" w:space="0" w:color="C0C0C0"/>
            </w:tcBorders>
          </w:tcPr>
          <w:p w14:paraId="737EB6AA" w14:textId="77777777" w:rsidR="00446166" w:rsidRDefault="00446166"/>
          <w:p w14:paraId="121EA49D" w14:textId="77777777" w:rsidR="00582FCC" w:rsidRDefault="00582FCC" w:rsidP="00582FCC">
            <w:pPr>
              <w:tabs>
                <w:tab w:val="left" w:pos="315"/>
              </w:tabs>
              <w:ind w:firstLine="90"/>
              <w:jc w:val="both"/>
              <w:rPr>
                <w:rFonts w:ascii="Tahoma" w:hAnsi="Tahoma" w:cs="Tahoma"/>
                <w:b/>
                <w:bCs/>
                <w:sz w:val="20"/>
                <w:szCs w:val="20"/>
                <w:u w:val="single"/>
              </w:rPr>
            </w:pPr>
            <w:r w:rsidRPr="00446166">
              <w:rPr>
                <w:rFonts w:ascii="Tahoma" w:hAnsi="Tahoma" w:cs="Tahoma"/>
                <w:b/>
                <w:bCs/>
                <w:sz w:val="20"/>
                <w:szCs w:val="20"/>
                <w:u w:val="single"/>
              </w:rPr>
              <w:t>Background:</w:t>
            </w:r>
          </w:p>
          <w:p w14:paraId="3C9DCCB7" w14:textId="77777777" w:rsidR="00582FCC" w:rsidRDefault="00582FCC" w:rsidP="00582FCC">
            <w:pPr>
              <w:tabs>
                <w:tab w:val="left" w:pos="315"/>
              </w:tabs>
              <w:ind w:firstLine="90"/>
              <w:jc w:val="both"/>
              <w:rPr>
                <w:rFonts w:ascii="Tahoma" w:hAnsi="Tahoma" w:cs="Tahoma"/>
                <w:b/>
                <w:bCs/>
                <w:sz w:val="20"/>
                <w:szCs w:val="20"/>
                <w:u w:val="single"/>
              </w:rPr>
            </w:pPr>
          </w:p>
          <w:p w14:paraId="0CC34C5E" w14:textId="77777777" w:rsidR="00582FCC" w:rsidRPr="00520E19" w:rsidRDefault="00582FCC" w:rsidP="00582FCC">
            <w:pPr>
              <w:spacing w:before="40" w:after="120"/>
              <w:ind w:right="113"/>
              <w:jc w:val="both"/>
              <w:rPr>
                <w:rFonts w:asciiTheme="minorBidi" w:eastAsia="Calibri" w:hAnsiTheme="minorBidi" w:cstheme="minorBidi"/>
                <w:color w:val="000000"/>
                <w:sz w:val="20"/>
                <w:szCs w:val="20"/>
              </w:rPr>
            </w:pPr>
            <w:r w:rsidRPr="00520E19">
              <w:rPr>
                <w:rFonts w:asciiTheme="minorBidi" w:eastAsia="Calibri" w:hAnsiTheme="minorBidi" w:cstheme="minorBidi"/>
                <w:color w:val="000000"/>
                <w:sz w:val="20"/>
                <w:szCs w:val="20"/>
              </w:rPr>
              <w:t xml:space="preserve">The Global Action (GA) on Green Development of Special Agro-Products (SAPs), themed as “One Country One Priority Product” (OCOP) was launched in Sep 2021. It is developed with the focus on supporting the Members for the transformation to more efficient, inclusive, resilient, and sustainable agri-food systems through the green development of the SAPs. The OCOP includes four thematic areas covering the different value chain processes: i) green production, ii) green storage, iii) green processing, and iv) green marketing. Each thematic area includes a range of key elements with examples of associated green technologies and innovations, which Members can use as a comprehensive, but not exhaustive source of reference. </w:t>
            </w:r>
          </w:p>
          <w:p w14:paraId="3B557B5B" w14:textId="77777777" w:rsidR="00582FCC" w:rsidRDefault="00582FCC" w:rsidP="00582FCC">
            <w:pPr>
              <w:tabs>
                <w:tab w:val="left" w:pos="315"/>
              </w:tabs>
              <w:ind w:right="113"/>
              <w:jc w:val="both"/>
              <w:rPr>
                <w:rFonts w:asciiTheme="minorBidi" w:eastAsia="Calibri" w:hAnsiTheme="minorBidi" w:cstheme="minorBidi"/>
                <w:color w:val="000000"/>
                <w:sz w:val="20"/>
                <w:szCs w:val="20"/>
              </w:rPr>
            </w:pPr>
            <w:r w:rsidRPr="00520E19">
              <w:rPr>
                <w:rFonts w:asciiTheme="minorBidi" w:eastAsia="Calibri" w:hAnsiTheme="minorBidi" w:cstheme="minorBidi"/>
                <w:color w:val="000000"/>
                <w:sz w:val="20"/>
                <w:szCs w:val="20"/>
              </w:rPr>
              <w:t>Building on the rich experience on SAPs development in the region, OCOP aims to 1) promote regional knowledge sharing on diversified SAPs and related SAPs innovation, and 2) support countries to develop and improve priority-product value chain, particularly for rural populations and smallholders. Sustainable and inclusive technologies and innovation throughout the process of production, post-harvest, processing, marketing and trade, and consumption of SAPs will be documented, demonstrated, and disseminated through local, regional, and international platforms. In addition, active multi-</w:t>
            </w:r>
            <w:proofErr w:type="gramStart"/>
            <w:r w:rsidRPr="00520E19">
              <w:rPr>
                <w:rFonts w:asciiTheme="minorBidi" w:eastAsia="Calibri" w:hAnsiTheme="minorBidi" w:cstheme="minorBidi"/>
                <w:color w:val="000000"/>
                <w:sz w:val="20"/>
                <w:szCs w:val="20"/>
              </w:rPr>
              <w:t>actors</w:t>
            </w:r>
            <w:proofErr w:type="gramEnd"/>
            <w:r w:rsidRPr="00520E19">
              <w:rPr>
                <w:rFonts w:asciiTheme="minorBidi" w:eastAsia="Calibri" w:hAnsiTheme="minorBidi" w:cstheme="minorBidi"/>
                <w:color w:val="000000"/>
                <w:sz w:val="20"/>
                <w:szCs w:val="20"/>
              </w:rPr>
              <w:t xml:space="preserve"> compilation, matchmaking and engagement of private sector will be blended with the strengthened public regulatory, policy, extension, and incentive services. The coordinated partnerships will be established to create synergy with other FAO regional priorities and overall SDG goals. Implementation of the OCOP will involve multi-disciplinary teams depending on country’s needs in Asia and the Pacific.</w:t>
            </w:r>
          </w:p>
          <w:p w14:paraId="596A174B" w14:textId="77777777" w:rsidR="00582FCC" w:rsidRPr="0008454F" w:rsidRDefault="00582FCC" w:rsidP="00582FCC">
            <w:pPr>
              <w:tabs>
                <w:tab w:val="left" w:pos="315"/>
              </w:tabs>
              <w:jc w:val="both"/>
              <w:rPr>
                <w:rFonts w:ascii="Tahoma" w:hAnsi="Tahoma" w:cs="Tahoma"/>
                <w:b/>
                <w:bCs/>
                <w:sz w:val="20"/>
                <w:szCs w:val="20"/>
                <w:u w:val="single"/>
              </w:rPr>
            </w:pPr>
          </w:p>
          <w:p w14:paraId="019F775D" w14:textId="77777777" w:rsidR="00661C9C" w:rsidRDefault="00661C9C" w:rsidP="00343E96">
            <w:pPr>
              <w:jc w:val="both"/>
              <w:rPr>
                <w:rFonts w:ascii="Tahoma" w:hAnsi="Tahoma" w:cs="Tahoma"/>
                <w:b/>
                <w:bCs/>
                <w:sz w:val="20"/>
                <w:szCs w:val="20"/>
                <w:u w:val="single"/>
              </w:rPr>
            </w:pPr>
            <w:r w:rsidRPr="00446166">
              <w:rPr>
                <w:rFonts w:ascii="Tahoma" w:hAnsi="Tahoma" w:cs="Tahoma"/>
                <w:b/>
                <w:bCs/>
                <w:sz w:val="20"/>
                <w:szCs w:val="20"/>
                <w:u w:val="single"/>
              </w:rPr>
              <w:t>Duties and Responsibilities</w:t>
            </w:r>
            <w:r w:rsidR="000E1684" w:rsidRPr="00446166">
              <w:rPr>
                <w:rFonts w:ascii="Tahoma" w:hAnsi="Tahoma" w:cs="Tahoma"/>
                <w:b/>
                <w:bCs/>
                <w:sz w:val="20"/>
                <w:szCs w:val="20"/>
                <w:u w:val="single"/>
              </w:rPr>
              <w:t>:</w:t>
            </w:r>
          </w:p>
          <w:p w14:paraId="5DB2E095" w14:textId="77777777" w:rsidR="00446166" w:rsidRDefault="00446166" w:rsidP="00343E96">
            <w:pPr>
              <w:jc w:val="both"/>
              <w:rPr>
                <w:rFonts w:ascii="Tahoma" w:hAnsi="Tahoma" w:cs="Tahoma"/>
                <w:b/>
                <w:bCs/>
                <w:sz w:val="20"/>
                <w:szCs w:val="20"/>
                <w:u w:val="single"/>
              </w:rPr>
            </w:pPr>
          </w:p>
          <w:p w14:paraId="4593F63F" w14:textId="5B17354D" w:rsidR="000F3199" w:rsidRDefault="00EA4E31" w:rsidP="00582FCC">
            <w:pPr>
              <w:tabs>
                <w:tab w:val="left" w:pos="315"/>
              </w:tabs>
              <w:ind w:right="113"/>
              <w:jc w:val="both"/>
              <w:rPr>
                <w:rFonts w:asciiTheme="minorBidi" w:eastAsia="Calibri" w:hAnsiTheme="minorBidi" w:cstheme="minorBidi"/>
                <w:color w:val="000000"/>
                <w:sz w:val="20"/>
                <w:szCs w:val="20"/>
              </w:rPr>
            </w:pPr>
            <w:r w:rsidRPr="00394795">
              <w:rPr>
                <w:rFonts w:asciiTheme="minorBidi" w:eastAsia="Calibri" w:hAnsiTheme="minorBidi" w:cstheme="minorBidi"/>
                <w:color w:val="000000"/>
                <w:sz w:val="20"/>
                <w:szCs w:val="20"/>
              </w:rPr>
              <w:t xml:space="preserve">Under the overall supervision of Dr Xuan Li, Senior Policy Officer and Regional OCOP coordinator, the intern will contribute to the implementation of OCOP initiative in Asia and Pacific, in particular </w:t>
            </w:r>
            <w:r w:rsidR="00A27E0F">
              <w:rPr>
                <w:rFonts w:asciiTheme="minorBidi" w:eastAsia="Calibri" w:hAnsiTheme="minorBidi" w:cstheme="minorBidi"/>
                <w:color w:val="000000"/>
                <w:sz w:val="20"/>
                <w:szCs w:val="20"/>
              </w:rPr>
              <w:t xml:space="preserve">the </w:t>
            </w:r>
            <w:r w:rsidRPr="00394795">
              <w:rPr>
                <w:rFonts w:asciiTheme="minorBidi" w:eastAsia="Calibri" w:hAnsiTheme="minorBidi" w:cstheme="minorBidi"/>
                <w:color w:val="000000"/>
                <w:sz w:val="20"/>
                <w:szCs w:val="20"/>
              </w:rPr>
              <w:t>Regional Knowledge Platform on OCOP</w:t>
            </w:r>
            <w:r w:rsidR="00A27E0F">
              <w:rPr>
                <w:rFonts w:asciiTheme="minorBidi" w:eastAsia="Calibri" w:hAnsiTheme="minorBidi" w:cstheme="minorBidi"/>
                <w:color w:val="000000"/>
                <w:sz w:val="20"/>
                <w:szCs w:val="20"/>
              </w:rPr>
              <w:t xml:space="preserve"> and </w:t>
            </w:r>
            <w:r w:rsidR="009367B3">
              <w:rPr>
                <w:rFonts w:asciiTheme="minorBidi" w:eastAsia="Calibri" w:hAnsiTheme="minorBidi" w:cstheme="minorBidi"/>
                <w:color w:val="000000"/>
                <w:sz w:val="20"/>
                <w:szCs w:val="20"/>
              </w:rPr>
              <w:t xml:space="preserve">OCOP country implementation. </w:t>
            </w:r>
          </w:p>
          <w:p w14:paraId="28BA1CBC" w14:textId="77777777" w:rsidR="000F3199" w:rsidRDefault="000F3199" w:rsidP="000F3199">
            <w:pPr>
              <w:tabs>
                <w:tab w:val="left" w:pos="315"/>
              </w:tabs>
              <w:jc w:val="both"/>
              <w:rPr>
                <w:rFonts w:asciiTheme="minorBidi" w:eastAsia="Calibri" w:hAnsiTheme="minorBidi" w:cstheme="minorBidi"/>
                <w:color w:val="000000"/>
                <w:sz w:val="20"/>
                <w:szCs w:val="20"/>
              </w:rPr>
            </w:pPr>
          </w:p>
          <w:p w14:paraId="50722CA4" w14:textId="585AA6B4" w:rsidR="00EA4E31" w:rsidRPr="00394795" w:rsidRDefault="00EA4E31" w:rsidP="000F3199">
            <w:pPr>
              <w:tabs>
                <w:tab w:val="left" w:pos="315"/>
              </w:tabs>
              <w:jc w:val="both"/>
              <w:rPr>
                <w:rFonts w:asciiTheme="minorBidi" w:eastAsia="Calibri" w:hAnsiTheme="minorBidi" w:cstheme="minorBidi"/>
                <w:color w:val="000000"/>
                <w:sz w:val="20"/>
                <w:szCs w:val="20"/>
              </w:rPr>
            </w:pPr>
            <w:r w:rsidRPr="00394795">
              <w:rPr>
                <w:rFonts w:asciiTheme="minorBidi" w:eastAsia="Calibri" w:hAnsiTheme="minorBidi" w:cstheme="minorBidi"/>
                <w:color w:val="000000"/>
                <w:sz w:val="20"/>
                <w:szCs w:val="20"/>
              </w:rPr>
              <w:t xml:space="preserve">The specific tasks and responsibilities </w:t>
            </w:r>
            <w:proofErr w:type="gramStart"/>
            <w:r w:rsidRPr="00394795">
              <w:rPr>
                <w:rFonts w:asciiTheme="minorBidi" w:eastAsia="Calibri" w:hAnsiTheme="minorBidi" w:cstheme="minorBidi"/>
                <w:color w:val="000000"/>
                <w:sz w:val="20"/>
                <w:szCs w:val="20"/>
              </w:rPr>
              <w:t>includes</w:t>
            </w:r>
            <w:proofErr w:type="gramEnd"/>
            <w:r w:rsidRPr="00394795">
              <w:rPr>
                <w:rFonts w:asciiTheme="minorBidi" w:eastAsia="Calibri" w:hAnsiTheme="minorBidi" w:cstheme="minorBidi"/>
                <w:color w:val="000000"/>
                <w:sz w:val="20"/>
                <w:szCs w:val="20"/>
              </w:rPr>
              <w:t>:</w:t>
            </w:r>
          </w:p>
          <w:p w14:paraId="47275EED" w14:textId="09FFC6AB" w:rsidR="00EA4E31" w:rsidRPr="00394795" w:rsidRDefault="00993921" w:rsidP="00993921">
            <w:pPr>
              <w:pStyle w:val="ListParagraph"/>
              <w:numPr>
                <w:ilvl w:val="0"/>
                <w:numId w:val="19"/>
              </w:numPr>
              <w:shd w:val="clear" w:color="auto" w:fill="FFFFFF"/>
              <w:spacing w:after="60" w:line="240" w:lineRule="auto"/>
              <w:contextualSpacing w:val="0"/>
              <w:jc w:val="left"/>
              <w:rPr>
                <w:rFonts w:asciiTheme="minorBidi" w:eastAsia="Calibri" w:hAnsiTheme="minorBidi" w:cstheme="minorBidi"/>
                <w:color w:val="000000"/>
                <w:sz w:val="20"/>
                <w:szCs w:val="20"/>
              </w:rPr>
            </w:pPr>
            <w:r>
              <w:rPr>
                <w:rFonts w:asciiTheme="minorBidi" w:eastAsia="Calibri" w:hAnsiTheme="minorBidi" w:cstheme="minorBidi"/>
                <w:color w:val="000000"/>
                <w:sz w:val="20"/>
                <w:szCs w:val="20"/>
              </w:rPr>
              <w:t xml:space="preserve">Review existing literature and database on </w:t>
            </w:r>
            <w:r w:rsidR="00EA4E31" w:rsidRPr="00394795">
              <w:rPr>
                <w:rFonts w:asciiTheme="minorBidi" w:eastAsia="Calibri" w:hAnsiTheme="minorBidi" w:cstheme="minorBidi"/>
                <w:color w:val="000000"/>
                <w:sz w:val="20"/>
                <w:szCs w:val="20"/>
              </w:rPr>
              <w:t xml:space="preserve">sustainable and inclusive innovation and best practices on SAPs development in terms of production, post-harvest management, processing, marketing and </w:t>
            </w:r>
            <w:proofErr w:type="gramStart"/>
            <w:r w:rsidR="00EA4E31" w:rsidRPr="00394795">
              <w:rPr>
                <w:rFonts w:asciiTheme="minorBidi" w:eastAsia="Calibri" w:hAnsiTheme="minorBidi" w:cstheme="minorBidi"/>
                <w:color w:val="000000"/>
                <w:sz w:val="20"/>
                <w:szCs w:val="20"/>
              </w:rPr>
              <w:t>consumption;</w:t>
            </w:r>
            <w:proofErr w:type="gramEnd"/>
          </w:p>
          <w:p w14:paraId="3BED6831" w14:textId="1DD3DE29" w:rsidR="00EA4E31" w:rsidRPr="00394795" w:rsidRDefault="00EA4E31" w:rsidP="00EA4E31">
            <w:pPr>
              <w:pStyle w:val="ListParagraph"/>
              <w:numPr>
                <w:ilvl w:val="0"/>
                <w:numId w:val="19"/>
              </w:numPr>
              <w:shd w:val="clear" w:color="auto" w:fill="FFFFFF"/>
              <w:spacing w:after="60" w:line="240" w:lineRule="auto"/>
              <w:contextualSpacing w:val="0"/>
              <w:jc w:val="left"/>
              <w:rPr>
                <w:rFonts w:asciiTheme="minorBidi" w:eastAsia="Calibri" w:hAnsiTheme="minorBidi" w:cstheme="minorBidi"/>
                <w:color w:val="000000"/>
                <w:sz w:val="20"/>
                <w:szCs w:val="20"/>
              </w:rPr>
            </w:pPr>
            <w:r w:rsidRPr="00394795">
              <w:rPr>
                <w:rFonts w:asciiTheme="minorBidi" w:eastAsia="Calibri" w:hAnsiTheme="minorBidi" w:cstheme="minorBidi"/>
                <w:color w:val="000000"/>
                <w:sz w:val="20"/>
                <w:szCs w:val="20"/>
              </w:rPr>
              <w:t xml:space="preserve">Compile and consolidate information </w:t>
            </w:r>
            <w:r w:rsidR="00D33F9D">
              <w:rPr>
                <w:rFonts w:asciiTheme="minorBidi" w:eastAsia="Calibri" w:hAnsiTheme="minorBidi" w:cstheme="minorBidi"/>
                <w:color w:val="000000"/>
                <w:sz w:val="20"/>
                <w:szCs w:val="20"/>
              </w:rPr>
              <w:t xml:space="preserve">and </w:t>
            </w:r>
            <w:r w:rsidR="00B81C74">
              <w:rPr>
                <w:rFonts w:asciiTheme="minorBidi" w:eastAsia="Calibri" w:hAnsiTheme="minorBidi" w:cstheme="minorBidi"/>
                <w:color w:val="000000"/>
                <w:sz w:val="20"/>
                <w:szCs w:val="20"/>
              </w:rPr>
              <w:t>data</w:t>
            </w:r>
            <w:r w:rsidR="00D33F9D">
              <w:rPr>
                <w:rFonts w:asciiTheme="minorBidi" w:eastAsia="Calibri" w:hAnsiTheme="minorBidi" w:cstheme="minorBidi"/>
                <w:color w:val="000000"/>
                <w:sz w:val="20"/>
                <w:szCs w:val="20"/>
              </w:rPr>
              <w:t xml:space="preserve"> </w:t>
            </w:r>
            <w:r w:rsidRPr="00394795">
              <w:rPr>
                <w:rFonts w:asciiTheme="minorBidi" w:eastAsia="Calibri" w:hAnsiTheme="minorBidi" w:cstheme="minorBidi"/>
                <w:color w:val="000000"/>
                <w:sz w:val="20"/>
                <w:szCs w:val="20"/>
              </w:rPr>
              <w:t xml:space="preserve">on key SAPs stakeholders </w:t>
            </w:r>
            <w:r w:rsidR="00D50908">
              <w:rPr>
                <w:rFonts w:asciiTheme="minorBidi" w:eastAsia="Calibri" w:hAnsiTheme="minorBidi" w:cstheme="minorBidi"/>
                <w:color w:val="000000"/>
                <w:sz w:val="20"/>
                <w:szCs w:val="20"/>
              </w:rPr>
              <w:t>in the region</w:t>
            </w:r>
            <w:r w:rsidR="00F61909" w:rsidRPr="00890693">
              <w:rPr>
                <w:rFonts w:asciiTheme="minorBidi" w:eastAsia="Calibri" w:hAnsiTheme="minorBidi" w:cstheme="minorBidi"/>
                <w:color w:val="000000"/>
                <w:sz w:val="20"/>
                <w:szCs w:val="20"/>
              </w:rPr>
              <w:t>, including individual</w:t>
            </w:r>
            <w:r w:rsidR="00F61909">
              <w:rPr>
                <w:rFonts w:asciiTheme="minorBidi" w:eastAsia="Calibri" w:hAnsiTheme="minorBidi" w:cstheme="minorBidi"/>
                <w:color w:val="000000"/>
                <w:sz w:val="20"/>
                <w:szCs w:val="20"/>
              </w:rPr>
              <w:t xml:space="preserve">s and institutions </w:t>
            </w:r>
            <w:proofErr w:type="gramStart"/>
            <w:r w:rsidR="00F61909">
              <w:rPr>
                <w:rFonts w:asciiTheme="minorBidi" w:eastAsia="Calibri" w:hAnsiTheme="minorBidi" w:cstheme="minorBidi"/>
                <w:color w:val="000000"/>
                <w:sz w:val="20"/>
                <w:szCs w:val="20"/>
              </w:rPr>
              <w:t>consulted</w:t>
            </w:r>
            <w:r w:rsidR="00D50908">
              <w:rPr>
                <w:rFonts w:asciiTheme="minorBidi" w:eastAsia="Calibri" w:hAnsiTheme="minorBidi" w:cstheme="minorBidi"/>
                <w:color w:val="000000"/>
                <w:sz w:val="20"/>
                <w:szCs w:val="20"/>
              </w:rPr>
              <w:t>;</w:t>
            </w:r>
            <w:proofErr w:type="gramEnd"/>
          </w:p>
          <w:p w14:paraId="285343DF" w14:textId="627D8A00" w:rsidR="006C7994" w:rsidRDefault="006C7994" w:rsidP="006C7994">
            <w:pPr>
              <w:pStyle w:val="ListParagraph"/>
              <w:numPr>
                <w:ilvl w:val="0"/>
                <w:numId w:val="19"/>
              </w:numPr>
              <w:shd w:val="clear" w:color="auto" w:fill="FFFFFF"/>
              <w:spacing w:after="60" w:line="240" w:lineRule="auto"/>
              <w:contextualSpacing w:val="0"/>
              <w:jc w:val="left"/>
              <w:rPr>
                <w:rFonts w:asciiTheme="minorBidi" w:eastAsia="Calibri" w:hAnsiTheme="minorBidi" w:cstheme="minorBidi"/>
                <w:color w:val="000000"/>
                <w:sz w:val="20"/>
                <w:szCs w:val="20"/>
              </w:rPr>
            </w:pPr>
            <w:r>
              <w:rPr>
                <w:rFonts w:asciiTheme="minorBidi" w:eastAsia="Calibri" w:hAnsiTheme="minorBidi" w:cstheme="minorBidi"/>
                <w:color w:val="000000"/>
                <w:sz w:val="20"/>
                <w:szCs w:val="20"/>
              </w:rPr>
              <w:lastRenderedPageBreak/>
              <w:t>Contribute to the meetings</w:t>
            </w:r>
            <w:r w:rsidR="00CF0F69">
              <w:rPr>
                <w:rFonts w:asciiTheme="minorBidi" w:eastAsia="Calibri" w:hAnsiTheme="minorBidi" w:cstheme="minorBidi"/>
                <w:color w:val="000000"/>
                <w:sz w:val="20"/>
                <w:szCs w:val="20"/>
              </w:rPr>
              <w:t>, exhibition</w:t>
            </w:r>
            <w:r>
              <w:rPr>
                <w:rFonts w:asciiTheme="minorBidi" w:eastAsia="Calibri" w:hAnsiTheme="minorBidi" w:cstheme="minorBidi"/>
                <w:color w:val="000000"/>
                <w:sz w:val="20"/>
                <w:szCs w:val="20"/>
              </w:rPr>
              <w:t xml:space="preserve"> and event organization under the OCOP </w:t>
            </w:r>
            <w:proofErr w:type="gramStart"/>
            <w:r>
              <w:rPr>
                <w:rFonts w:asciiTheme="minorBidi" w:eastAsia="Calibri" w:hAnsiTheme="minorBidi" w:cstheme="minorBidi"/>
                <w:color w:val="000000"/>
                <w:sz w:val="20"/>
                <w:szCs w:val="20"/>
              </w:rPr>
              <w:t>initiative;</w:t>
            </w:r>
            <w:proofErr w:type="gramEnd"/>
          </w:p>
          <w:p w14:paraId="6D24E8E3" w14:textId="6991CF05" w:rsidR="000546DE" w:rsidRDefault="00FB4686" w:rsidP="00F61909">
            <w:pPr>
              <w:pStyle w:val="ListParagraph"/>
              <w:numPr>
                <w:ilvl w:val="0"/>
                <w:numId w:val="19"/>
              </w:numPr>
              <w:shd w:val="clear" w:color="auto" w:fill="FFFFFF"/>
              <w:spacing w:after="60" w:line="240" w:lineRule="auto"/>
              <w:contextualSpacing w:val="0"/>
              <w:jc w:val="left"/>
              <w:rPr>
                <w:rFonts w:asciiTheme="minorBidi" w:eastAsia="Calibri" w:hAnsiTheme="minorBidi" w:cstheme="minorBidi"/>
                <w:color w:val="000000"/>
                <w:sz w:val="20"/>
                <w:szCs w:val="20"/>
              </w:rPr>
            </w:pPr>
            <w:r>
              <w:rPr>
                <w:rFonts w:asciiTheme="minorBidi" w:eastAsia="Calibri" w:hAnsiTheme="minorBidi" w:cstheme="minorBidi"/>
                <w:color w:val="000000"/>
                <w:sz w:val="20"/>
                <w:szCs w:val="20"/>
              </w:rPr>
              <w:t xml:space="preserve">Contribute to </w:t>
            </w:r>
            <w:r w:rsidR="00B42486">
              <w:rPr>
                <w:rFonts w:asciiTheme="minorBidi" w:eastAsia="Calibri" w:hAnsiTheme="minorBidi" w:cstheme="minorBidi"/>
                <w:color w:val="000000"/>
                <w:sz w:val="20"/>
                <w:szCs w:val="20"/>
              </w:rPr>
              <w:t xml:space="preserve">multi-stakeholder consultation and </w:t>
            </w:r>
            <w:r>
              <w:rPr>
                <w:rFonts w:asciiTheme="minorBidi" w:eastAsia="Calibri" w:hAnsiTheme="minorBidi" w:cstheme="minorBidi"/>
                <w:color w:val="000000"/>
                <w:sz w:val="20"/>
                <w:szCs w:val="20"/>
              </w:rPr>
              <w:t xml:space="preserve">partnership building </w:t>
            </w:r>
            <w:r w:rsidR="00B97CBE">
              <w:rPr>
                <w:rFonts w:asciiTheme="minorBidi" w:eastAsia="Calibri" w:hAnsiTheme="minorBidi" w:cstheme="minorBidi"/>
                <w:color w:val="000000"/>
                <w:sz w:val="20"/>
                <w:szCs w:val="20"/>
              </w:rPr>
              <w:t>for</w:t>
            </w:r>
            <w:r>
              <w:rPr>
                <w:rFonts w:asciiTheme="minorBidi" w:eastAsia="Calibri" w:hAnsiTheme="minorBidi" w:cstheme="minorBidi"/>
                <w:color w:val="000000"/>
                <w:sz w:val="20"/>
                <w:szCs w:val="20"/>
              </w:rPr>
              <w:t xml:space="preserve"> </w:t>
            </w:r>
            <w:proofErr w:type="gramStart"/>
            <w:r>
              <w:rPr>
                <w:rFonts w:asciiTheme="minorBidi" w:eastAsia="Calibri" w:hAnsiTheme="minorBidi" w:cstheme="minorBidi"/>
                <w:color w:val="000000"/>
                <w:sz w:val="20"/>
                <w:szCs w:val="20"/>
              </w:rPr>
              <w:t>OCOP</w:t>
            </w:r>
            <w:r w:rsidR="0092433E">
              <w:rPr>
                <w:rFonts w:asciiTheme="minorBidi" w:eastAsia="Calibri" w:hAnsiTheme="minorBidi" w:cstheme="minorBidi"/>
                <w:color w:val="000000"/>
                <w:sz w:val="20"/>
                <w:szCs w:val="20"/>
              </w:rPr>
              <w:t>;</w:t>
            </w:r>
            <w:proofErr w:type="gramEnd"/>
            <w:r>
              <w:rPr>
                <w:rFonts w:asciiTheme="minorBidi" w:eastAsia="Calibri" w:hAnsiTheme="minorBidi" w:cstheme="minorBidi"/>
                <w:color w:val="000000"/>
                <w:sz w:val="20"/>
                <w:szCs w:val="20"/>
              </w:rPr>
              <w:t xml:space="preserve"> </w:t>
            </w:r>
          </w:p>
          <w:p w14:paraId="581CB30C" w14:textId="6262F938" w:rsidR="001F68F6" w:rsidRPr="00890693" w:rsidRDefault="001F68F6" w:rsidP="00F61909">
            <w:pPr>
              <w:pStyle w:val="ListParagraph"/>
              <w:numPr>
                <w:ilvl w:val="0"/>
                <w:numId w:val="19"/>
              </w:numPr>
              <w:shd w:val="clear" w:color="auto" w:fill="FFFFFF"/>
              <w:spacing w:after="60" w:line="240" w:lineRule="auto"/>
              <w:contextualSpacing w:val="0"/>
              <w:jc w:val="left"/>
              <w:rPr>
                <w:rFonts w:asciiTheme="minorBidi" w:eastAsia="Calibri" w:hAnsiTheme="minorBidi" w:cstheme="minorBidi"/>
                <w:color w:val="000000"/>
                <w:sz w:val="20"/>
                <w:szCs w:val="20"/>
              </w:rPr>
            </w:pPr>
            <w:r>
              <w:rPr>
                <w:rFonts w:asciiTheme="minorBidi" w:eastAsia="Calibri" w:hAnsiTheme="minorBidi" w:cstheme="minorBidi"/>
                <w:color w:val="000000"/>
                <w:sz w:val="20"/>
                <w:szCs w:val="20"/>
              </w:rPr>
              <w:t xml:space="preserve">Contribute to communication materials development related to </w:t>
            </w:r>
            <w:proofErr w:type="gramStart"/>
            <w:r>
              <w:rPr>
                <w:rFonts w:asciiTheme="minorBidi" w:eastAsia="Calibri" w:hAnsiTheme="minorBidi" w:cstheme="minorBidi"/>
                <w:color w:val="000000"/>
                <w:sz w:val="20"/>
                <w:szCs w:val="20"/>
              </w:rPr>
              <w:t>OCOP;</w:t>
            </w:r>
            <w:proofErr w:type="gramEnd"/>
          </w:p>
          <w:p w14:paraId="1DC3064E" w14:textId="01EF5DA6" w:rsidR="00EA4E31" w:rsidRPr="00394795" w:rsidRDefault="00EA4E31" w:rsidP="00BD0333">
            <w:pPr>
              <w:pStyle w:val="ListParagraph"/>
              <w:numPr>
                <w:ilvl w:val="0"/>
                <w:numId w:val="19"/>
              </w:numPr>
              <w:shd w:val="clear" w:color="auto" w:fill="FFFFFF"/>
              <w:spacing w:after="60" w:line="240" w:lineRule="auto"/>
              <w:contextualSpacing w:val="0"/>
              <w:jc w:val="left"/>
              <w:rPr>
                <w:rFonts w:asciiTheme="minorBidi" w:eastAsia="Calibri" w:hAnsiTheme="minorBidi" w:cstheme="minorBidi"/>
                <w:color w:val="000000"/>
                <w:sz w:val="20"/>
                <w:szCs w:val="20"/>
              </w:rPr>
            </w:pPr>
            <w:r w:rsidRPr="00394795">
              <w:rPr>
                <w:rFonts w:asciiTheme="minorBidi" w:eastAsia="Calibri" w:hAnsiTheme="minorBidi" w:cstheme="minorBidi"/>
                <w:color w:val="000000"/>
                <w:sz w:val="20"/>
                <w:szCs w:val="20"/>
              </w:rPr>
              <w:t xml:space="preserve">Draft meeting minutes, </w:t>
            </w:r>
            <w:r w:rsidR="00430C69">
              <w:rPr>
                <w:rFonts w:asciiTheme="minorBidi" w:eastAsia="Calibri" w:hAnsiTheme="minorBidi" w:cstheme="minorBidi"/>
                <w:color w:val="000000"/>
                <w:sz w:val="20"/>
                <w:szCs w:val="20"/>
              </w:rPr>
              <w:t xml:space="preserve">correspondences, </w:t>
            </w:r>
            <w:r w:rsidRPr="00394795">
              <w:rPr>
                <w:rFonts w:asciiTheme="minorBidi" w:eastAsia="Calibri" w:hAnsiTheme="minorBidi" w:cstheme="minorBidi"/>
                <w:color w:val="000000"/>
                <w:sz w:val="20"/>
                <w:szCs w:val="20"/>
              </w:rPr>
              <w:t>PowerPoint presentation, note</w:t>
            </w:r>
            <w:r w:rsidR="00BD0333">
              <w:rPr>
                <w:rFonts w:asciiTheme="minorBidi" w:eastAsia="Calibri" w:hAnsiTheme="minorBidi" w:cstheme="minorBidi"/>
                <w:color w:val="000000"/>
                <w:sz w:val="20"/>
                <w:szCs w:val="20"/>
              </w:rPr>
              <w:t>s</w:t>
            </w:r>
            <w:r w:rsidR="00D103AC">
              <w:rPr>
                <w:rFonts w:asciiTheme="minorBidi" w:eastAsia="Calibri" w:hAnsiTheme="minorBidi" w:cstheme="minorBidi"/>
                <w:color w:val="000000"/>
                <w:sz w:val="20"/>
                <w:szCs w:val="20"/>
              </w:rPr>
              <w:t>, reports</w:t>
            </w:r>
            <w:r w:rsidRPr="00394795">
              <w:rPr>
                <w:rFonts w:asciiTheme="minorBidi" w:eastAsia="Calibri" w:hAnsiTheme="minorBidi" w:cstheme="minorBidi"/>
                <w:color w:val="000000"/>
                <w:sz w:val="20"/>
                <w:szCs w:val="20"/>
              </w:rPr>
              <w:t xml:space="preserve"> </w:t>
            </w:r>
            <w:r w:rsidR="0007480B">
              <w:rPr>
                <w:rFonts w:asciiTheme="minorBidi" w:eastAsia="Calibri" w:hAnsiTheme="minorBidi" w:cstheme="minorBidi"/>
                <w:color w:val="000000"/>
                <w:sz w:val="20"/>
                <w:szCs w:val="20"/>
              </w:rPr>
              <w:t>related to</w:t>
            </w:r>
            <w:r w:rsidRPr="00394795">
              <w:rPr>
                <w:rFonts w:asciiTheme="minorBidi" w:eastAsia="Calibri" w:hAnsiTheme="minorBidi" w:cstheme="minorBidi"/>
                <w:color w:val="000000"/>
                <w:sz w:val="20"/>
                <w:szCs w:val="20"/>
              </w:rPr>
              <w:t xml:space="preserve"> </w:t>
            </w:r>
            <w:proofErr w:type="gramStart"/>
            <w:r w:rsidRPr="00394795">
              <w:rPr>
                <w:rFonts w:asciiTheme="minorBidi" w:eastAsia="Calibri" w:hAnsiTheme="minorBidi" w:cstheme="minorBidi"/>
                <w:color w:val="000000"/>
                <w:sz w:val="20"/>
                <w:szCs w:val="20"/>
              </w:rPr>
              <w:t>OCOP;</w:t>
            </w:r>
            <w:proofErr w:type="gramEnd"/>
            <w:r w:rsidRPr="00394795">
              <w:rPr>
                <w:rFonts w:asciiTheme="minorBidi" w:eastAsia="Calibri" w:hAnsiTheme="minorBidi" w:cstheme="minorBidi"/>
                <w:color w:val="000000"/>
                <w:sz w:val="20"/>
                <w:szCs w:val="20"/>
              </w:rPr>
              <w:t xml:space="preserve"> </w:t>
            </w:r>
          </w:p>
          <w:p w14:paraId="72E0648D" w14:textId="412C9012" w:rsidR="00240BFB" w:rsidRPr="00A43459" w:rsidRDefault="00EA4E31" w:rsidP="00DB364C">
            <w:pPr>
              <w:pStyle w:val="ListParagraph"/>
              <w:numPr>
                <w:ilvl w:val="0"/>
                <w:numId w:val="19"/>
              </w:numPr>
              <w:shd w:val="clear" w:color="auto" w:fill="FFFFFF"/>
              <w:spacing w:after="60" w:line="240" w:lineRule="auto"/>
              <w:contextualSpacing w:val="0"/>
              <w:jc w:val="left"/>
              <w:rPr>
                <w:rFonts w:asciiTheme="minorBidi" w:eastAsia="Calibri" w:hAnsiTheme="minorBidi" w:cstheme="minorBidi"/>
                <w:color w:val="000000"/>
                <w:sz w:val="20"/>
                <w:szCs w:val="20"/>
              </w:rPr>
            </w:pPr>
            <w:r w:rsidRPr="00394795">
              <w:rPr>
                <w:rFonts w:asciiTheme="minorBidi" w:eastAsia="Calibri" w:hAnsiTheme="minorBidi" w:cstheme="minorBidi"/>
                <w:color w:val="000000"/>
                <w:sz w:val="20"/>
                <w:szCs w:val="20"/>
              </w:rPr>
              <w:t>Other</w:t>
            </w:r>
            <w:r w:rsidR="00015433">
              <w:rPr>
                <w:rFonts w:asciiTheme="minorBidi" w:eastAsia="Calibri" w:hAnsiTheme="minorBidi" w:cstheme="minorBidi"/>
                <w:color w:val="000000"/>
                <w:sz w:val="20"/>
                <w:szCs w:val="20"/>
              </w:rPr>
              <w:t xml:space="preserve"> duties.</w:t>
            </w:r>
            <w:r w:rsidRPr="00394795">
              <w:rPr>
                <w:rFonts w:asciiTheme="minorBidi" w:eastAsia="Calibri" w:hAnsiTheme="minorBidi" w:cstheme="minorBidi"/>
                <w:color w:val="000000"/>
                <w:sz w:val="20"/>
                <w:szCs w:val="20"/>
              </w:rPr>
              <w:t xml:space="preserve"> </w:t>
            </w:r>
          </w:p>
        </w:tc>
      </w:tr>
      <w:tr w:rsidR="00240BFB" w:rsidRPr="00446166" w14:paraId="48B4F628" w14:textId="77777777" w:rsidTr="00D67E31">
        <w:trPr>
          <w:trHeight w:val="301"/>
          <w:jc w:val="center"/>
        </w:trPr>
        <w:tc>
          <w:tcPr>
            <w:tcW w:w="11267"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7E38161B" w14:textId="77777777" w:rsidR="00240BFB" w:rsidRPr="00446166" w:rsidRDefault="00240BFB">
            <w:pPr>
              <w:pStyle w:val="Heading2"/>
              <w:rPr>
                <w:rFonts w:cs="Tahoma"/>
                <w:sz w:val="20"/>
              </w:rPr>
            </w:pPr>
            <w:r w:rsidRPr="00446166">
              <w:rPr>
                <w:rFonts w:cs="Tahoma"/>
                <w:sz w:val="20"/>
              </w:rPr>
              <w:lastRenderedPageBreak/>
              <w:t>key performance indicators</w:t>
            </w:r>
          </w:p>
        </w:tc>
      </w:tr>
      <w:tr w:rsidR="00240BFB" w:rsidRPr="00446166" w14:paraId="07225FD9" w14:textId="77777777" w:rsidTr="00D67E31">
        <w:trPr>
          <w:jc w:val="center"/>
        </w:trPr>
        <w:tc>
          <w:tcPr>
            <w:tcW w:w="9120" w:type="dxa"/>
            <w:gridSpan w:val="6"/>
            <w:tcBorders>
              <w:top w:val="single" w:sz="4" w:space="0" w:color="C0C0C0"/>
              <w:left w:val="single" w:sz="4" w:space="0" w:color="C0C0C0"/>
              <w:bottom w:val="single" w:sz="4" w:space="0" w:color="C0C0C0"/>
              <w:right w:val="single" w:sz="4" w:space="0" w:color="C0C0C0"/>
            </w:tcBorders>
            <w:hideMark/>
          </w:tcPr>
          <w:p w14:paraId="6154292E" w14:textId="77777777" w:rsidR="00446166" w:rsidRDefault="00446166" w:rsidP="00661C9C">
            <w:pPr>
              <w:pStyle w:val="RequirementsList"/>
              <w:numPr>
                <w:ilvl w:val="0"/>
                <w:numId w:val="0"/>
              </w:numPr>
              <w:tabs>
                <w:tab w:val="left" w:pos="720"/>
              </w:tabs>
              <w:spacing w:before="0" w:after="0"/>
              <w:rPr>
                <w:rFonts w:cs="Tahoma"/>
                <w:b/>
                <w:sz w:val="20"/>
                <w:szCs w:val="20"/>
              </w:rPr>
            </w:pPr>
          </w:p>
          <w:p w14:paraId="74BCC2F1" w14:textId="77777777" w:rsidR="00661C9C" w:rsidRPr="00446166" w:rsidRDefault="00240BFB" w:rsidP="00661C9C">
            <w:pPr>
              <w:pStyle w:val="RequirementsList"/>
              <w:numPr>
                <w:ilvl w:val="0"/>
                <w:numId w:val="0"/>
              </w:numPr>
              <w:tabs>
                <w:tab w:val="left" w:pos="720"/>
              </w:tabs>
              <w:spacing w:before="0" w:after="0"/>
              <w:rPr>
                <w:rFonts w:cs="Tahoma"/>
                <w:sz w:val="20"/>
                <w:szCs w:val="20"/>
              </w:rPr>
            </w:pPr>
            <w:r w:rsidRPr="00446166">
              <w:rPr>
                <w:rFonts w:cs="Tahoma"/>
                <w:b/>
                <w:sz w:val="20"/>
                <w:szCs w:val="20"/>
              </w:rPr>
              <w:t>Expected Outputs</w:t>
            </w:r>
            <w:r w:rsidRPr="00446166">
              <w:rPr>
                <w:rFonts w:cs="Tahoma"/>
                <w:sz w:val="20"/>
                <w:szCs w:val="20"/>
              </w:rPr>
              <w:t>:</w:t>
            </w:r>
          </w:p>
        </w:tc>
        <w:tc>
          <w:tcPr>
            <w:tcW w:w="2147" w:type="dxa"/>
            <w:tcBorders>
              <w:top w:val="single" w:sz="4" w:space="0" w:color="C0C0C0"/>
              <w:left w:val="single" w:sz="4" w:space="0" w:color="C0C0C0"/>
              <w:bottom w:val="single" w:sz="4" w:space="0" w:color="C0C0C0"/>
              <w:right w:val="single" w:sz="4" w:space="0" w:color="C0C0C0"/>
            </w:tcBorders>
            <w:hideMark/>
          </w:tcPr>
          <w:p w14:paraId="088F93B6" w14:textId="77777777" w:rsidR="00240BFB" w:rsidRPr="00446166" w:rsidRDefault="00240BFB">
            <w:pPr>
              <w:pStyle w:val="RequirementsList"/>
              <w:numPr>
                <w:ilvl w:val="0"/>
                <w:numId w:val="0"/>
              </w:numPr>
              <w:tabs>
                <w:tab w:val="left" w:pos="720"/>
              </w:tabs>
              <w:spacing w:before="0" w:after="0"/>
              <w:rPr>
                <w:rFonts w:cs="Tahoma"/>
                <w:sz w:val="20"/>
                <w:szCs w:val="20"/>
              </w:rPr>
            </w:pPr>
            <w:r w:rsidRPr="00446166">
              <w:rPr>
                <w:rFonts w:cs="Tahoma"/>
                <w:sz w:val="20"/>
                <w:szCs w:val="20"/>
              </w:rPr>
              <w:t>Required Completion Date:</w:t>
            </w:r>
          </w:p>
        </w:tc>
      </w:tr>
      <w:tr w:rsidR="00180C9A" w:rsidRPr="00446166" w14:paraId="227064BC" w14:textId="77777777" w:rsidTr="00D67E31">
        <w:trPr>
          <w:trHeight w:val="653"/>
          <w:jc w:val="center"/>
        </w:trPr>
        <w:tc>
          <w:tcPr>
            <w:tcW w:w="9120" w:type="dxa"/>
            <w:gridSpan w:val="6"/>
            <w:tcBorders>
              <w:top w:val="single" w:sz="4" w:space="0" w:color="C0C0C0"/>
              <w:left w:val="single" w:sz="4" w:space="0" w:color="C0C0C0"/>
              <w:bottom w:val="single" w:sz="4" w:space="0" w:color="C0C0C0"/>
              <w:right w:val="single" w:sz="4" w:space="0" w:color="C0C0C0"/>
            </w:tcBorders>
          </w:tcPr>
          <w:p w14:paraId="7A71803B" w14:textId="77777777" w:rsidR="00167C2E" w:rsidRPr="004C6A60" w:rsidRDefault="00167C2E" w:rsidP="00167C2E">
            <w:pPr>
              <w:pStyle w:val="ListParagraph"/>
              <w:numPr>
                <w:ilvl w:val="0"/>
                <w:numId w:val="21"/>
              </w:numPr>
              <w:rPr>
                <w:rFonts w:asciiTheme="minorBidi" w:eastAsia="Calibri" w:hAnsiTheme="minorBidi" w:cstheme="minorBidi"/>
                <w:color w:val="000000"/>
                <w:sz w:val="20"/>
                <w:szCs w:val="20"/>
              </w:rPr>
            </w:pPr>
            <w:r w:rsidRPr="004C6A60">
              <w:rPr>
                <w:rFonts w:asciiTheme="minorBidi" w:eastAsia="Calibri" w:hAnsiTheme="minorBidi" w:cstheme="minorBidi"/>
                <w:color w:val="000000"/>
                <w:sz w:val="20"/>
                <w:szCs w:val="20"/>
              </w:rPr>
              <w:t xml:space="preserve">Information compilation on key SAPs stakeholders in the </w:t>
            </w:r>
            <w:proofErr w:type="gramStart"/>
            <w:r w:rsidRPr="004C6A60">
              <w:rPr>
                <w:rFonts w:asciiTheme="minorBidi" w:eastAsia="Calibri" w:hAnsiTheme="minorBidi" w:cstheme="minorBidi"/>
                <w:color w:val="000000"/>
                <w:sz w:val="20"/>
                <w:szCs w:val="20"/>
              </w:rPr>
              <w:t>region;</w:t>
            </w:r>
            <w:proofErr w:type="gramEnd"/>
          </w:p>
          <w:p w14:paraId="766288FF" w14:textId="2E9DCBD8" w:rsidR="008D0E68" w:rsidRDefault="008B72BD" w:rsidP="008D0E68">
            <w:pPr>
              <w:pStyle w:val="ListParagraph"/>
              <w:numPr>
                <w:ilvl w:val="0"/>
                <w:numId w:val="21"/>
              </w:numPr>
              <w:rPr>
                <w:rFonts w:asciiTheme="minorBidi" w:eastAsia="Calibri" w:hAnsiTheme="minorBidi" w:cstheme="minorBidi"/>
                <w:color w:val="000000"/>
                <w:sz w:val="20"/>
                <w:szCs w:val="20"/>
              </w:rPr>
            </w:pPr>
            <w:r w:rsidRPr="004C6A60">
              <w:rPr>
                <w:rFonts w:asciiTheme="minorBidi" w:eastAsia="Calibri" w:hAnsiTheme="minorBidi" w:cstheme="minorBidi"/>
                <w:color w:val="000000"/>
                <w:sz w:val="20"/>
                <w:szCs w:val="20"/>
              </w:rPr>
              <w:t>A narrative r</w:t>
            </w:r>
            <w:r w:rsidR="00E42D4B" w:rsidRPr="004C6A60">
              <w:rPr>
                <w:rFonts w:asciiTheme="minorBidi" w:eastAsia="Calibri" w:hAnsiTheme="minorBidi" w:cstheme="minorBidi"/>
                <w:color w:val="000000"/>
                <w:sz w:val="20"/>
                <w:szCs w:val="20"/>
              </w:rPr>
              <w:t xml:space="preserve">eport on </w:t>
            </w:r>
            <w:r w:rsidR="00DF50D9" w:rsidRPr="004C6A60">
              <w:rPr>
                <w:rFonts w:asciiTheme="minorBidi" w:eastAsia="Calibri" w:hAnsiTheme="minorBidi" w:cstheme="minorBidi"/>
                <w:color w:val="000000"/>
                <w:sz w:val="20"/>
                <w:szCs w:val="20"/>
              </w:rPr>
              <w:t xml:space="preserve">sustainable and inclusive </w:t>
            </w:r>
            <w:r w:rsidR="006D51AC" w:rsidRPr="004C6A60">
              <w:rPr>
                <w:rFonts w:asciiTheme="minorBidi" w:eastAsia="Calibri" w:hAnsiTheme="minorBidi" w:cstheme="minorBidi"/>
                <w:color w:val="000000"/>
                <w:sz w:val="20"/>
                <w:szCs w:val="20"/>
              </w:rPr>
              <w:t xml:space="preserve">innovation and </w:t>
            </w:r>
            <w:r w:rsidR="008D0E68" w:rsidRPr="004C6A60">
              <w:rPr>
                <w:rFonts w:asciiTheme="minorBidi" w:eastAsia="Calibri" w:hAnsiTheme="minorBidi" w:cstheme="minorBidi"/>
                <w:color w:val="000000"/>
                <w:sz w:val="20"/>
                <w:szCs w:val="20"/>
              </w:rPr>
              <w:t xml:space="preserve">best practices on </w:t>
            </w:r>
            <w:proofErr w:type="gramStart"/>
            <w:r w:rsidR="008D0E68" w:rsidRPr="004C6A60">
              <w:rPr>
                <w:rFonts w:asciiTheme="minorBidi" w:eastAsia="Calibri" w:hAnsiTheme="minorBidi" w:cstheme="minorBidi"/>
                <w:color w:val="000000"/>
                <w:sz w:val="20"/>
                <w:szCs w:val="20"/>
              </w:rPr>
              <w:t>SAPs;</w:t>
            </w:r>
            <w:proofErr w:type="gramEnd"/>
          </w:p>
          <w:p w14:paraId="6CEC687C" w14:textId="13057964" w:rsidR="009857E6" w:rsidRPr="004C6A60" w:rsidRDefault="009857E6" w:rsidP="009857E6">
            <w:pPr>
              <w:pStyle w:val="ListParagraph"/>
              <w:numPr>
                <w:ilvl w:val="0"/>
                <w:numId w:val="21"/>
              </w:numPr>
              <w:rPr>
                <w:rFonts w:asciiTheme="minorBidi" w:eastAsia="Calibri" w:hAnsiTheme="minorBidi" w:cstheme="minorBidi"/>
                <w:color w:val="000000"/>
                <w:sz w:val="20"/>
                <w:szCs w:val="20"/>
              </w:rPr>
            </w:pPr>
            <w:r>
              <w:rPr>
                <w:rFonts w:asciiTheme="minorBidi" w:eastAsia="Calibri" w:hAnsiTheme="minorBidi" w:cstheme="minorBidi"/>
                <w:color w:val="000000"/>
                <w:sz w:val="20"/>
                <w:szCs w:val="20"/>
              </w:rPr>
              <w:t xml:space="preserve">Contribute to regional knowledge products development on </w:t>
            </w:r>
            <w:proofErr w:type="gramStart"/>
            <w:r>
              <w:rPr>
                <w:rFonts w:asciiTheme="minorBidi" w:eastAsia="Calibri" w:hAnsiTheme="minorBidi" w:cstheme="minorBidi"/>
                <w:color w:val="000000"/>
                <w:sz w:val="20"/>
                <w:szCs w:val="20"/>
              </w:rPr>
              <w:t>OCOP</w:t>
            </w:r>
            <w:r w:rsidR="007B32D8">
              <w:rPr>
                <w:rFonts w:asciiTheme="minorBidi" w:eastAsia="Calibri" w:hAnsiTheme="minorBidi" w:cstheme="minorBidi"/>
                <w:color w:val="000000"/>
                <w:sz w:val="20"/>
                <w:szCs w:val="20"/>
              </w:rPr>
              <w:t>;</w:t>
            </w:r>
            <w:proofErr w:type="gramEnd"/>
            <w:r>
              <w:rPr>
                <w:rFonts w:asciiTheme="minorBidi" w:eastAsia="Calibri" w:hAnsiTheme="minorBidi" w:cstheme="minorBidi"/>
                <w:color w:val="000000"/>
                <w:sz w:val="20"/>
                <w:szCs w:val="20"/>
              </w:rPr>
              <w:t xml:space="preserve"> </w:t>
            </w:r>
          </w:p>
          <w:p w14:paraId="68E9222E" w14:textId="538CE536" w:rsidR="003D3A9E" w:rsidRDefault="005011C2" w:rsidP="00EB7CBF">
            <w:pPr>
              <w:pStyle w:val="ListParagraph"/>
              <w:numPr>
                <w:ilvl w:val="0"/>
                <w:numId w:val="21"/>
              </w:numPr>
              <w:rPr>
                <w:rFonts w:asciiTheme="minorBidi" w:eastAsia="Calibri" w:hAnsiTheme="minorBidi" w:cstheme="minorBidi"/>
                <w:color w:val="000000"/>
                <w:sz w:val="20"/>
                <w:szCs w:val="20"/>
              </w:rPr>
            </w:pPr>
            <w:r w:rsidRPr="004C6A60">
              <w:rPr>
                <w:rFonts w:asciiTheme="minorBidi" w:eastAsia="Calibri" w:hAnsiTheme="minorBidi" w:cstheme="minorBidi"/>
                <w:color w:val="000000"/>
                <w:sz w:val="20"/>
                <w:szCs w:val="20"/>
              </w:rPr>
              <w:t xml:space="preserve">Support in </w:t>
            </w:r>
            <w:r w:rsidR="00F35E11" w:rsidRPr="004C6A60">
              <w:rPr>
                <w:rFonts w:asciiTheme="minorBidi" w:eastAsia="Calibri" w:hAnsiTheme="minorBidi" w:cstheme="minorBidi"/>
                <w:color w:val="000000"/>
                <w:sz w:val="20"/>
                <w:szCs w:val="20"/>
              </w:rPr>
              <w:t xml:space="preserve">event organization and partnership </w:t>
            </w:r>
            <w:proofErr w:type="gramStart"/>
            <w:r w:rsidR="00F35E11" w:rsidRPr="004C6A60">
              <w:rPr>
                <w:rFonts w:asciiTheme="minorBidi" w:eastAsia="Calibri" w:hAnsiTheme="minorBidi" w:cstheme="minorBidi"/>
                <w:color w:val="000000"/>
                <w:sz w:val="20"/>
                <w:szCs w:val="20"/>
              </w:rPr>
              <w:t>building</w:t>
            </w:r>
            <w:r w:rsidR="007B32D8">
              <w:rPr>
                <w:rFonts w:asciiTheme="minorBidi" w:eastAsia="Calibri" w:hAnsiTheme="minorBidi" w:cstheme="minorBidi"/>
                <w:color w:val="000000"/>
                <w:sz w:val="20"/>
                <w:szCs w:val="20"/>
              </w:rPr>
              <w:t>;</w:t>
            </w:r>
            <w:proofErr w:type="gramEnd"/>
            <w:r w:rsidR="00F35E11" w:rsidRPr="004C6A60">
              <w:rPr>
                <w:rFonts w:asciiTheme="minorBidi" w:eastAsia="Calibri" w:hAnsiTheme="minorBidi" w:cstheme="minorBidi"/>
                <w:color w:val="000000"/>
                <w:sz w:val="20"/>
                <w:szCs w:val="20"/>
              </w:rPr>
              <w:t xml:space="preserve"> </w:t>
            </w:r>
          </w:p>
          <w:p w14:paraId="1D89558F" w14:textId="072534B2" w:rsidR="00180C9A" w:rsidRPr="004C6A60" w:rsidRDefault="005169FE" w:rsidP="005169FE">
            <w:pPr>
              <w:pStyle w:val="ListParagraph"/>
              <w:numPr>
                <w:ilvl w:val="0"/>
                <w:numId w:val="21"/>
              </w:numPr>
              <w:spacing w:before="40" w:after="80" w:line="240" w:lineRule="auto"/>
              <w:contextualSpacing w:val="0"/>
              <w:rPr>
                <w:rFonts w:asciiTheme="minorBidi" w:eastAsia="Calibri" w:hAnsiTheme="minorBidi" w:cstheme="minorBidi"/>
                <w:color w:val="000000"/>
                <w:sz w:val="20"/>
                <w:szCs w:val="20"/>
              </w:rPr>
            </w:pPr>
            <w:r w:rsidRPr="004C6A60">
              <w:rPr>
                <w:rFonts w:asciiTheme="minorBidi" w:eastAsia="Calibri" w:hAnsiTheme="minorBidi" w:cstheme="minorBidi"/>
                <w:color w:val="000000"/>
                <w:sz w:val="20"/>
                <w:szCs w:val="20"/>
              </w:rPr>
              <w:t xml:space="preserve">Prepare </w:t>
            </w:r>
            <w:r w:rsidR="00180C9A" w:rsidRPr="004C6A60">
              <w:rPr>
                <w:rFonts w:asciiTheme="minorBidi" w:eastAsia="Calibri" w:hAnsiTheme="minorBidi" w:cstheme="minorBidi"/>
                <w:color w:val="000000"/>
                <w:sz w:val="20"/>
                <w:szCs w:val="20"/>
              </w:rPr>
              <w:t xml:space="preserve">draft </w:t>
            </w:r>
            <w:r w:rsidR="00322B79" w:rsidRPr="004C6A60">
              <w:rPr>
                <w:rFonts w:asciiTheme="minorBidi" w:eastAsia="Calibri" w:hAnsiTheme="minorBidi" w:cstheme="minorBidi"/>
                <w:color w:val="000000"/>
                <w:sz w:val="20"/>
                <w:szCs w:val="20"/>
              </w:rPr>
              <w:t xml:space="preserve">meeting minutes, correspondences, </w:t>
            </w:r>
            <w:r w:rsidRPr="004C6A60">
              <w:rPr>
                <w:rFonts w:asciiTheme="minorBidi" w:eastAsia="Calibri" w:hAnsiTheme="minorBidi" w:cstheme="minorBidi"/>
                <w:color w:val="000000"/>
                <w:sz w:val="20"/>
                <w:szCs w:val="20"/>
              </w:rPr>
              <w:t>PPTs</w:t>
            </w:r>
            <w:r w:rsidR="00322B79" w:rsidRPr="004C6A60">
              <w:rPr>
                <w:rFonts w:asciiTheme="minorBidi" w:eastAsia="Calibri" w:hAnsiTheme="minorBidi" w:cstheme="minorBidi"/>
                <w:color w:val="000000"/>
                <w:sz w:val="20"/>
                <w:szCs w:val="20"/>
              </w:rPr>
              <w:t>, notes, reports</w:t>
            </w:r>
            <w:r w:rsidR="00CF0F69">
              <w:rPr>
                <w:rFonts w:asciiTheme="minorBidi" w:eastAsia="Calibri" w:hAnsiTheme="minorBidi" w:cstheme="minorBidi"/>
                <w:color w:val="000000"/>
                <w:sz w:val="20"/>
                <w:szCs w:val="20"/>
              </w:rPr>
              <w:t xml:space="preserve">, and communication </w:t>
            </w:r>
            <w:proofErr w:type="gramStart"/>
            <w:r w:rsidR="00CF0F69">
              <w:rPr>
                <w:rFonts w:asciiTheme="minorBidi" w:eastAsia="Calibri" w:hAnsiTheme="minorBidi" w:cstheme="minorBidi"/>
                <w:color w:val="000000"/>
                <w:sz w:val="20"/>
                <w:szCs w:val="20"/>
              </w:rPr>
              <w:t>materials</w:t>
            </w:r>
            <w:r w:rsidR="007B32D8">
              <w:rPr>
                <w:rFonts w:asciiTheme="minorBidi" w:eastAsia="Calibri" w:hAnsiTheme="minorBidi" w:cstheme="minorBidi"/>
                <w:color w:val="000000"/>
                <w:sz w:val="20"/>
                <w:szCs w:val="20"/>
              </w:rPr>
              <w:t>;</w:t>
            </w:r>
            <w:proofErr w:type="gramEnd"/>
            <w:r w:rsidR="00C543D8" w:rsidRPr="004C6A60">
              <w:rPr>
                <w:rFonts w:asciiTheme="minorBidi" w:eastAsia="Calibri" w:hAnsiTheme="minorBidi" w:cstheme="minorBidi"/>
                <w:color w:val="000000"/>
                <w:sz w:val="20"/>
                <w:szCs w:val="20"/>
              </w:rPr>
              <w:t xml:space="preserve"> </w:t>
            </w:r>
            <w:r w:rsidR="00180C9A" w:rsidRPr="004C6A60">
              <w:rPr>
                <w:rFonts w:asciiTheme="minorBidi" w:eastAsia="Calibri" w:hAnsiTheme="minorBidi" w:cstheme="minorBidi"/>
                <w:color w:val="000000"/>
                <w:sz w:val="20"/>
                <w:szCs w:val="20"/>
              </w:rPr>
              <w:t xml:space="preserve"> </w:t>
            </w:r>
          </w:p>
          <w:p w14:paraId="719CBC8A" w14:textId="3ED3DEB9" w:rsidR="001920C8" w:rsidRPr="003414B3" w:rsidRDefault="001920C8" w:rsidP="00AE0006">
            <w:pPr>
              <w:pStyle w:val="ListParagraph"/>
              <w:numPr>
                <w:ilvl w:val="0"/>
                <w:numId w:val="21"/>
              </w:numPr>
              <w:spacing w:before="40" w:after="80" w:line="240" w:lineRule="auto"/>
              <w:contextualSpacing w:val="0"/>
              <w:rPr>
                <w:rFonts w:asciiTheme="minorBidi" w:eastAsia="Calibri" w:hAnsiTheme="minorBidi" w:cstheme="minorBidi"/>
                <w:color w:val="000000"/>
                <w:sz w:val="20"/>
                <w:szCs w:val="20"/>
              </w:rPr>
            </w:pPr>
            <w:r w:rsidRPr="004C6A60">
              <w:rPr>
                <w:rFonts w:asciiTheme="minorBidi" w:eastAsia="Calibri" w:hAnsiTheme="minorBidi" w:cstheme="minorBidi"/>
                <w:color w:val="000000"/>
                <w:sz w:val="20"/>
                <w:szCs w:val="20"/>
              </w:rPr>
              <w:t>End of assignment report.</w:t>
            </w:r>
            <w:r w:rsidRPr="003414B3">
              <w:rPr>
                <w:rFonts w:asciiTheme="minorBidi" w:eastAsia="Calibri" w:hAnsiTheme="minorBidi" w:cstheme="minorBidi"/>
                <w:color w:val="000000"/>
                <w:sz w:val="20"/>
                <w:szCs w:val="20"/>
              </w:rPr>
              <w:t xml:space="preserve"> </w:t>
            </w:r>
          </w:p>
        </w:tc>
        <w:tc>
          <w:tcPr>
            <w:tcW w:w="2147" w:type="dxa"/>
            <w:tcBorders>
              <w:top w:val="single" w:sz="4" w:space="0" w:color="C0C0C0"/>
              <w:left w:val="single" w:sz="4" w:space="0" w:color="C0C0C0"/>
              <w:bottom w:val="single" w:sz="4" w:space="0" w:color="C0C0C0"/>
              <w:right w:val="single" w:sz="4" w:space="0" w:color="C0C0C0"/>
            </w:tcBorders>
          </w:tcPr>
          <w:p w14:paraId="1F5DAFF5" w14:textId="05D61A8E" w:rsidR="00167C2E" w:rsidRDefault="00CF0F69" w:rsidP="00E55CCE">
            <w:pPr>
              <w:pStyle w:val="Text"/>
              <w:contextualSpacing/>
              <w:rPr>
                <w:rFonts w:cs="Tahoma"/>
                <w:sz w:val="20"/>
                <w:szCs w:val="20"/>
              </w:rPr>
            </w:pPr>
            <w:r>
              <w:rPr>
                <w:rFonts w:cs="Tahoma"/>
                <w:sz w:val="20"/>
                <w:szCs w:val="20"/>
              </w:rPr>
              <w:t>July</w:t>
            </w:r>
            <w:r w:rsidR="00167C2E">
              <w:rPr>
                <w:rFonts w:cs="Tahoma"/>
                <w:sz w:val="20"/>
                <w:szCs w:val="20"/>
              </w:rPr>
              <w:t xml:space="preserve"> 202</w:t>
            </w:r>
            <w:r w:rsidR="00403985">
              <w:rPr>
                <w:rFonts w:cs="Tahoma"/>
                <w:sz w:val="20"/>
                <w:szCs w:val="20"/>
              </w:rPr>
              <w:t>4</w:t>
            </w:r>
          </w:p>
          <w:p w14:paraId="4A0BE312" w14:textId="7AE5A5E5" w:rsidR="009857E6" w:rsidRDefault="009857E6" w:rsidP="00E55CCE">
            <w:pPr>
              <w:pStyle w:val="Text"/>
              <w:contextualSpacing/>
              <w:rPr>
                <w:rFonts w:cs="Tahoma"/>
                <w:sz w:val="20"/>
                <w:szCs w:val="20"/>
              </w:rPr>
            </w:pPr>
            <w:r>
              <w:rPr>
                <w:rFonts w:cs="Tahoma"/>
                <w:sz w:val="20"/>
                <w:szCs w:val="20"/>
              </w:rPr>
              <w:t>Aug 2024</w:t>
            </w:r>
          </w:p>
          <w:p w14:paraId="3EE438C4" w14:textId="3F21A9DA" w:rsidR="002D6F71" w:rsidRDefault="00CF0F69" w:rsidP="00E55CCE">
            <w:pPr>
              <w:pStyle w:val="Text"/>
              <w:contextualSpacing/>
              <w:rPr>
                <w:rFonts w:cs="Tahoma"/>
                <w:sz w:val="20"/>
                <w:szCs w:val="20"/>
              </w:rPr>
            </w:pPr>
            <w:r>
              <w:rPr>
                <w:rFonts w:cs="Tahoma"/>
                <w:sz w:val="20"/>
                <w:szCs w:val="20"/>
              </w:rPr>
              <w:t>Sep</w:t>
            </w:r>
            <w:r w:rsidR="002D6F71">
              <w:rPr>
                <w:rFonts w:cs="Tahoma"/>
                <w:sz w:val="20"/>
                <w:szCs w:val="20"/>
              </w:rPr>
              <w:t xml:space="preserve"> 202</w:t>
            </w:r>
            <w:r w:rsidR="00403985">
              <w:rPr>
                <w:rFonts w:cs="Tahoma"/>
                <w:sz w:val="20"/>
                <w:szCs w:val="20"/>
              </w:rPr>
              <w:t>4</w:t>
            </w:r>
          </w:p>
          <w:p w14:paraId="63BC77A2" w14:textId="2CA01D14" w:rsidR="002D6F71" w:rsidRDefault="00CF0F69" w:rsidP="00800103">
            <w:pPr>
              <w:pStyle w:val="Text"/>
              <w:contextualSpacing/>
              <w:rPr>
                <w:rFonts w:cs="Tahoma"/>
                <w:sz w:val="20"/>
                <w:szCs w:val="20"/>
              </w:rPr>
            </w:pPr>
            <w:r>
              <w:rPr>
                <w:rFonts w:cs="Tahoma"/>
                <w:sz w:val="20"/>
                <w:szCs w:val="20"/>
              </w:rPr>
              <w:t>Oct</w:t>
            </w:r>
            <w:r w:rsidR="00800103">
              <w:rPr>
                <w:rFonts w:cs="Tahoma"/>
                <w:sz w:val="20"/>
                <w:szCs w:val="20"/>
              </w:rPr>
              <w:t xml:space="preserve"> 202</w:t>
            </w:r>
            <w:r w:rsidR="00403985">
              <w:rPr>
                <w:rFonts w:cs="Tahoma"/>
                <w:sz w:val="20"/>
                <w:szCs w:val="20"/>
              </w:rPr>
              <w:t>4</w:t>
            </w:r>
          </w:p>
          <w:p w14:paraId="2177EF7B" w14:textId="4F2E267E" w:rsidR="002D6F71" w:rsidRDefault="00CF0F69" w:rsidP="002D6F71">
            <w:pPr>
              <w:pStyle w:val="Text"/>
              <w:contextualSpacing/>
              <w:rPr>
                <w:rFonts w:cs="Tahoma"/>
                <w:sz w:val="20"/>
                <w:szCs w:val="20"/>
              </w:rPr>
            </w:pPr>
            <w:r>
              <w:rPr>
                <w:rFonts w:cs="Tahoma"/>
                <w:sz w:val="20"/>
                <w:szCs w:val="20"/>
              </w:rPr>
              <w:t>Dec</w:t>
            </w:r>
            <w:r w:rsidR="002D6F71">
              <w:rPr>
                <w:rFonts w:cs="Tahoma"/>
                <w:sz w:val="20"/>
                <w:szCs w:val="20"/>
              </w:rPr>
              <w:t xml:space="preserve"> 202</w:t>
            </w:r>
            <w:r w:rsidR="00403985">
              <w:rPr>
                <w:rFonts w:cs="Tahoma"/>
                <w:sz w:val="20"/>
                <w:szCs w:val="20"/>
              </w:rPr>
              <w:t>4</w:t>
            </w:r>
          </w:p>
          <w:p w14:paraId="24F9E91B" w14:textId="5CB1E088" w:rsidR="00BF0E51" w:rsidRPr="00180C9A" w:rsidRDefault="00076E58" w:rsidP="002D6F71">
            <w:pPr>
              <w:pStyle w:val="Text"/>
              <w:contextualSpacing/>
              <w:rPr>
                <w:rFonts w:cs="Tahoma"/>
                <w:sz w:val="20"/>
                <w:szCs w:val="20"/>
              </w:rPr>
            </w:pPr>
            <w:r>
              <w:rPr>
                <w:rFonts w:cs="Tahoma"/>
                <w:sz w:val="20"/>
                <w:szCs w:val="20"/>
              </w:rPr>
              <w:t>Dec</w:t>
            </w:r>
            <w:r w:rsidR="00BF0E51">
              <w:rPr>
                <w:rFonts w:cs="Tahoma"/>
                <w:sz w:val="20"/>
                <w:szCs w:val="20"/>
              </w:rPr>
              <w:t xml:space="preserve"> 202</w:t>
            </w:r>
            <w:r w:rsidR="00403985">
              <w:rPr>
                <w:rFonts w:cs="Tahoma"/>
                <w:sz w:val="20"/>
                <w:szCs w:val="20"/>
              </w:rPr>
              <w:t>4</w:t>
            </w:r>
          </w:p>
        </w:tc>
      </w:tr>
      <w:tr w:rsidR="00180C9A" w:rsidRPr="00446166" w14:paraId="2F3AAA89" w14:textId="77777777" w:rsidTr="00D67E31">
        <w:trPr>
          <w:trHeight w:val="301"/>
          <w:jc w:val="center"/>
        </w:trPr>
        <w:tc>
          <w:tcPr>
            <w:tcW w:w="11267"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4CD5556A" w14:textId="77777777" w:rsidR="00180C9A" w:rsidRPr="00446166" w:rsidRDefault="00180C9A" w:rsidP="00180C9A">
            <w:pPr>
              <w:spacing w:line="281" w:lineRule="auto"/>
              <w:rPr>
                <w:rFonts w:ascii="Tahoma" w:hAnsi="Tahoma" w:cs="Tahoma"/>
                <w:b/>
                <w:caps/>
                <w:color w:val="000000"/>
                <w:sz w:val="20"/>
                <w:szCs w:val="20"/>
                <w:lang w:val="fr-FR"/>
              </w:rPr>
            </w:pPr>
            <w:r w:rsidRPr="00446166">
              <w:rPr>
                <w:rFonts w:ascii="Tahoma" w:hAnsi="Tahoma" w:cs="Tahoma"/>
                <w:b/>
                <w:sz w:val="20"/>
                <w:szCs w:val="20"/>
                <w:lang w:val="fr-FR"/>
              </w:rPr>
              <w:t>REQUIRED COMPETENCIES</w:t>
            </w:r>
          </w:p>
        </w:tc>
      </w:tr>
      <w:tr w:rsidR="00180C9A" w:rsidRPr="00446166" w14:paraId="35322154" w14:textId="77777777" w:rsidTr="00D67E31">
        <w:trPr>
          <w:trHeight w:val="301"/>
          <w:jc w:val="center"/>
        </w:trPr>
        <w:tc>
          <w:tcPr>
            <w:tcW w:w="11267" w:type="dxa"/>
            <w:gridSpan w:val="7"/>
            <w:tcBorders>
              <w:top w:val="single" w:sz="4" w:space="0" w:color="C0C0C0"/>
              <w:left w:val="single" w:sz="4" w:space="0" w:color="C0C0C0"/>
              <w:bottom w:val="single" w:sz="4" w:space="0" w:color="C0C0C0"/>
              <w:right w:val="single" w:sz="4" w:space="0" w:color="C0C0C0"/>
            </w:tcBorders>
            <w:shd w:val="clear" w:color="auto" w:fill="auto"/>
            <w:vAlign w:val="center"/>
          </w:tcPr>
          <w:p w14:paraId="78AD1A3D" w14:textId="77777777" w:rsidR="00180C9A" w:rsidRPr="00446166" w:rsidRDefault="00180C9A" w:rsidP="00180C9A">
            <w:pPr>
              <w:spacing w:line="281" w:lineRule="auto"/>
              <w:rPr>
                <w:rFonts w:ascii="Tahoma" w:hAnsi="Tahoma" w:cs="Tahoma"/>
                <w:b/>
                <w:bCs/>
                <w:sz w:val="20"/>
                <w:szCs w:val="20"/>
                <w:u w:val="single"/>
              </w:rPr>
            </w:pPr>
          </w:p>
          <w:p w14:paraId="23D49983" w14:textId="77777777" w:rsidR="00180C9A" w:rsidRDefault="00180C9A" w:rsidP="00180C9A">
            <w:pPr>
              <w:spacing w:line="281" w:lineRule="auto"/>
              <w:jc w:val="both"/>
              <w:rPr>
                <w:rFonts w:ascii="Tahoma" w:hAnsi="Tahoma" w:cs="Tahoma"/>
                <w:b/>
                <w:bCs/>
                <w:sz w:val="20"/>
                <w:szCs w:val="20"/>
                <w:u w:val="single"/>
              </w:rPr>
            </w:pPr>
            <w:r w:rsidRPr="00446166">
              <w:rPr>
                <w:rFonts w:ascii="Tahoma" w:hAnsi="Tahoma" w:cs="Tahoma"/>
                <w:b/>
                <w:bCs/>
                <w:sz w:val="20"/>
                <w:szCs w:val="20"/>
                <w:u w:val="single"/>
              </w:rPr>
              <w:t>Minimum requirements:</w:t>
            </w:r>
          </w:p>
          <w:p w14:paraId="2E11FA1A" w14:textId="77777777" w:rsidR="00180C9A" w:rsidRPr="00446166" w:rsidRDefault="00180C9A" w:rsidP="00180C9A">
            <w:pPr>
              <w:spacing w:line="281" w:lineRule="auto"/>
              <w:jc w:val="both"/>
              <w:rPr>
                <w:rFonts w:ascii="Tahoma" w:hAnsi="Tahoma" w:cs="Tahoma"/>
                <w:b/>
                <w:bCs/>
                <w:sz w:val="20"/>
                <w:szCs w:val="20"/>
                <w:u w:val="single"/>
              </w:rPr>
            </w:pPr>
          </w:p>
          <w:p w14:paraId="57316E12" w14:textId="3B747A5D" w:rsidR="00180C9A" w:rsidRDefault="00180C9A" w:rsidP="00EF6C2C">
            <w:pPr>
              <w:numPr>
                <w:ilvl w:val="0"/>
                <w:numId w:val="20"/>
              </w:numPr>
              <w:autoSpaceDE w:val="0"/>
              <w:autoSpaceDN w:val="0"/>
              <w:adjustRightInd w:val="0"/>
              <w:spacing w:after="100" w:line="276" w:lineRule="auto"/>
              <w:contextualSpacing/>
              <w:jc w:val="both"/>
              <w:rPr>
                <w:rFonts w:asciiTheme="minorBidi" w:eastAsia="Calibri" w:hAnsiTheme="minorBidi" w:cstheme="minorBidi"/>
                <w:color w:val="000000"/>
                <w:sz w:val="20"/>
                <w:szCs w:val="20"/>
              </w:rPr>
            </w:pPr>
            <w:r w:rsidRPr="00F479D0">
              <w:rPr>
                <w:rFonts w:asciiTheme="minorBidi" w:eastAsia="Calibri" w:hAnsiTheme="minorBidi" w:cstheme="minorBidi"/>
                <w:color w:val="000000"/>
                <w:sz w:val="20"/>
                <w:szCs w:val="20"/>
              </w:rPr>
              <w:t>Advanced u</w:t>
            </w:r>
            <w:r w:rsidR="00EF6C2C">
              <w:rPr>
                <w:rFonts w:asciiTheme="minorBidi" w:eastAsia="Calibri" w:hAnsiTheme="minorBidi" w:cstheme="minorBidi"/>
                <w:color w:val="000000"/>
                <w:sz w:val="20"/>
                <w:szCs w:val="20"/>
              </w:rPr>
              <w:t xml:space="preserve">niversity degree in </w:t>
            </w:r>
            <w:r w:rsidR="003A488B">
              <w:rPr>
                <w:rFonts w:asciiTheme="minorBidi" w:eastAsia="Calibri" w:hAnsiTheme="minorBidi" w:cstheme="minorBidi"/>
                <w:color w:val="000000"/>
                <w:sz w:val="20"/>
                <w:szCs w:val="20"/>
              </w:rPr>
              <w:t xml:space="preserve">economics, </w:t>
            </w:r>
            <w:r w:rsidR="00EF6C2C">
              <w:rPr>
                <w:rFonts w:asciiTheme="minorBidi" w:eastAsia="Calibri" w:hAnsiTheme="minorBidi" w:cstheme="minorBidi"/>
                <w:color w:val="000000"/>
                <w:sz w:val="20"/>
                <w:szCs w:val="20"/>
              </w:rPr>
              <w:t xml:space="preserve">agriculture, </w:t>
            </w:r>
            <w:r w:rsidR="00EF6C2C" w:rsidRPr="00761D7B">
              <w:rPr>
                <w:rFonts w:asciiTheme="minorBidi" w:eastAsia="Calibri" w:hAnsiTheme="minorBidi" w:cstheme="minorBidi"/>
                <w:color w:val="000000"/>
                <w:sz w:val="20"/>
                <w:szCs w:val="20"/>
              </w:rPr>
              <w:t>food security and nutrition</w:t>
            </w:r>
            <w:r w:rsidR="00EF6C2C">
              <w:rPr>
                <w:rFonts w:asciiTheme="minorBidi" w:eastAsia="Calibri" w:hAnsiTheme="minorBidi" w:cstheme="minorBidi"/>
                <w:color w:val="000000"/>
                <w:sz w:val="20"/>
                <w:szCs w:val="20"/>
              </w:rPr>
              <w:t xml:space="preserve">, </w:t>
            </w:r>
            <w:r w:rsidRPr="00F479D0">
              <w:rPr>
                <w:rFonts w:asciiTheme="minorBidi" w:eastAsia="Calibri" w:hAnsiTheme="minorBidi" w:cstheme="minorBidi"/>
                <w:color w:val="000000"/>
                <w:sz w:val="20"/>
                <w:szCs w:val="20"/>
              </w:rPr>
              <w:t xml:space="preserve">agriculture policies, </w:t>
            </w:r>
            <w:r w:rsidR="003A488B">
              <w:rPr>
                <w:rFonts w:asciiTheme="minorBidi" w:eastAsia="Calibri" w:hAnsiTheme="minorBidi" w:cstheme="minorBidi"/>
                <w:color w:val="000000"/>
                <w:sz w:val="20"/>
                <w:szCs w:val="20"/>
              </w:rPr>
              <w:t xml:space="preserve">food processing, </w:t>
            </w:r>
            <w:r w:rsidR="00643904">
              <w:rPr>
                <w:rFonts w:asciiTheme="minorBidi" w:eastAsia="Calibri" w:hAnsiTheme="minorBidi" w:cstheme="minorBidi"/>
                <w:color w:val="000000"/>
                <w:sz w:val="20"/>
                <w:szCs w:val="20"/>
              </w:rPr>
              <w:t xml:space="preserve">trade, </w:t>
            </w:r>
            <w:r w:rsidR="00EF6C2C">
              <w:rPr>
                <w:rFonts w:asciiTheme="minorBidi" w:eastAsia="Calibri" w:hAnsiTheme="minorBidi" w:cstheme="minorBidi"/>
                <w:color w:val="000000"/>
                <w:sz w:val="20"/>
                <w:szCs w:val="20"/>
              </w:rPr>
              <w:t xml:space="preserve">development, </w:t>
            </w:r>
            <w:r w:rsidRPr="00F479D0">
              <w:rPr>
                <w:rFonts w:asciiTheme="minorBidi" w:eastAsia="Calibri" w:hAnsiTheme="minorBidi" w:cstheme="minorBidi"/>
                <w:color w:val="000000"/>
                <w:sz w:val="20"/>
                <w:szCs w:val="20"/>
              </w:rPr>
              <w:t xml:space="preserve">or other closely related fields.  </w:t>
            </w:r>
          </w:p>
          <w:p w14:paraId="03ECDE7B" w14:textId="7A8FA87C" w:rsidR="00180C9A" w:rsidRPr="00F479D0" w:rsidRDefault="003A488B" w:rsidP="00180C9A">
            <w:pPr>
              <w:numPr>
                <w:ilvl w:val="0"/>
                <w:numId w:val="20"/>
              </w:numPr>
              <w:autoSpaceDE w:val="0"/>
              <w:autoSpaceDN w:val="0"/>
              <w:adjustRightInd w:val="0"/>
              <w:spacing w:after="100" w:line="276" w:lineRule="auto"/>
              <w:contextualSpacing/>
              <w:jc w:val="both"/>
              <w:rPr>
                <w:rFonts w:asciiTheme="minorBidi" w:eastAsia="Calibri" w:hAnsiTheme="minorBidi" w:cstheme="minorBidi"/>
                <w:color w:val="000000"/>
                <w:sz w:val="20"/>
                <w:szCs w:val="20"/>
              </w:rPr>
            </w:pPr>
            <w:r>
              <w:rPr>
                <w:rFonts w:asciiTheme="minorBidi" w:eastAsia="Calibri" w:hAnsiTheme="minorBidi" w:cstheme="minorBidi"/>
                <w:color w:val="000000"/>
                <w:sz w:val="20"/>
                <w:szCs w:val="20"/>
              </w:rPr>
              <w:t>IT</w:t>
            </w:r>
            <w:r w:rsidR="00180C9A" w:rsidRPr="00F479D0">
              <w:rPr>
                <w:rFonts w:asciiTheme="minorBidi" w:eastAsia="Calibri" w:hAnsiTheme="minorBidi" w:cstheme="minorBidi"/>
                <w:color w:val="000000"/>
                <w:sz w:val="20"/>
                <w:szCs w:val="20"/>
              </w:rPr>
              <w:t xml:space="preserve"> skills</w:t>
            </w:r>
            <w:r w:rsidR="00643904">
              <w:rPr>
                <w:rFonts w:asciiTheme="minorBidi" w:eastAsia="Calibri" w:hAnsiTheme="minorBidi" w:cstheme="minorBidi"/>
                <w:color w:val="000000"/>
                <w:sz w:val="20"/>
                <w:szCs w:val="20"/>
              </w:rPr>
              <w:t>, with experience in handling database</w:t>
            </w:r>
            <w:r w:rsidR="001D7F26">
              <w:rPr>
                <w:rFonts w:asciiTheme="minorBidi" w:eastAsia="Calibri" w:hAnsiTheme="minorBidi" w:cstheme="minorBidi"/>
                <w:color w:val="000000"/>
                <w:sz w:val="20"/>
                <w:szCs w:val="20"/>
              </w:rPr>
              <w:t xml:space="preserve">, </w:t>
            </w:r>
            <w:r w:rsidR="001D7F26" w:rsidRPr="00F479D0">
              <w:rPr>
                <w:rFonts w:asciiTheme="minorBidi" w:eastAsia="Calibri" w:hAnsiTheme="minorBidi" w:cstheme="minorBidi"/>
                <w:color w:val="000000"/>
                <w:sz w:val="20"/>
                <w:szCs w:val="20"/>
              </w:rPr>
              <w:t xml:space="preserve">presenting information </w:t>
            </w:r>
            <w:proofErr w:type="gramStart"/>
            <w:r w:rsidR="001D7F26" w:rsidRPr="00F479D0">
              <w:rPr>
                <w:rFonts w:asciiTheme="minorBidi" w:eastAsia="Calibri" w:hAnsiTheme="minorBidi" w:cstheme="minorBidi"/>
                <w:color w:val="000000"/>
                <w:sz w:val="20"/>
                <w:szCs w:val="20"/>
              </w:rPr>
              <w:t>visually</w:t>
            </w:r>
            <w:proofErr w:type="gramEnd"/>
          </w:p>
          <w:p w14:paraId="58C4A93D" w14:textId="3409E47F" w:rsidR="00180C9A" w:rsidRDefault="001D7F26" w:rsidP="00180C9A">
            <w:pPr>
              <w:numPr>
                <w:ilvl w:val="0"/>
                <w:numId w:val="20"/>
              </w:numPr>
              <w:autoSpaceDE w:val="0"/>
              <w:autoSpaceDN w:val="0"/>
              <w:adjustRightInd w:val="0"/>
              <w:spacing w:after="100" w:line="276" w:lineRule="auto"/>
              <w:contextualSpacing/>
              <w:jc w:val="both"/>
              <w:rPr>
                <w:rFonts w:asciiTheme="minorBidi" w:eastAsia="Calibri" w:hAnsiTheme="minorBidi" w:cstheme="minorBidi"/>
                <w:color w:val="000000"/>
                <w:sz w:val="20"/>
                <w:szCs w:val="20"/>
              </w:rPr>
            </w:pPr>
            <w:r>
              <w:rPr>
                <w:rFonts w:asciiTheme="minorBidi" w:eastAsia="Calibri" w:hAnsiTheme="minorBidi" w:cstheme="minorBidi"/>
                <w:color w:val="000000"/>
                <w:sz w:val="20"/>
                <w:szCs w:val="20"/>
              </w:rPr>
              <w:t>Experience in</w:t>
            </w:r>
            <w:r w:rsidR="00180C9A" w:rsidRPr="00F479D0">
              <w:rPr>
                <w:rFonts w:asciiTheme="minorBidi" w:eastAsia="Calibri" w:hAnsiTheme="minorBidi" w:cstheme="minorBidi"/>
                <w:color w:val="000000"/>
                <w:sz w:val="20"/>
                <w:szCs w:val="20"/>
              </w:rPr>
              <w:t xml:space="preserve"> writing and communication </w:t>
            </w:r>
          </w:p>
          <w:p w14:paraId="503C3BE1" w14:textId="64472E30" w:rsidR="00CF0F69" w:rsidRPr="00F479D0" w:rsidRDefault="00CF0F69" w:rsidP="00180C9A">
            <w:pPr>
              <w:numPr>
                <w:ilvl w:val="0"/>
                <w:numId w:val="20"/>
              </w:numPr>
              <w:autoSpaceDE w:val="0"/>
              <w:autoSpaceDN w:val="0"/>
              <w:adjustRightInd w:val="0"/>
              <w:spacing w:after="100" w:line="276" w:lineRule="auto"/>
              <w:contextualSpacing/>
              <w:jc w:val="both"/>
              <w:rPr>
                <w:rFonts w:asciiTheme="minorBidi" w:eastAsia="Calibri" w:hAnsiTheme="minorBidi" w:cstheme="minorBidi"/>
                <w:color w:val="000000"/>
                <w:sz w:val="20"/>
                <w:szCs w:val="20"/>
              </w:rPr>
            </w:pPr>
            <w:r>
              <w:rPr>
                <w:rFonts w:asciiTheme="minorBidi" w:eastAsia="Calibri" w:hAnsiTheme="minorBidi" w:cstheme="minorBidi"/>
                <w:color w:val="000000"/>
                <w:sz w:val="20"/>
                <w:szCs w:val="20"/>
              </w:rPr>
              <w:t>Experience in event organization</w:t>
            </w:r>
          </w:p>
          <w:p w14:paraId="58C20AB4" w14:textId="145A82ED" w:rsidR="00180C9A" w:rsidRPr="00F479D0" w:rsidRDefault="00180C9A" w:rsidP="00180C9A">
            <w:pPr>
              <w:numPr>
                <w:ilvl w:val="0"/>
                <w:numId w:val="20"/>
              </w:numPr>
              <w:autoSpaceDE w:val="0"/>
              <w:autoSpaceDN w:val="0"/>
              <w:adjustRightInd w:val="0"/>
              <w:spacing w:after="100" w:line="276" w:lineRule="auto"/>
              <w:contextualSpacing/>
              <w:jc w:val="both"/>
              <w:rPr>
                <w:rFonts w:asciiTheme="minorBidi" w:eastAsia="Calibri" w:hAnsiTheme="minorBidi" w:cstheme="minorBidi"/>
                <w:color w:val="000000"/>
                <w:sz w:val="20"/>
                <w:szCs w:val="20"/>
              </w:rPr>
            </w:pPr>
            <w:r w:rsidRPr="00F479D0">
              <w:rPr>
                <w:rFonts w:asciiTheme="minorBidi" w:eastAsia="Calibri" w:hAnsiTheme="minorBidi" w:cstheme="minorBidi"/>
                <w:color w:val="000000"/>
                <w:sz w:val="20"/>
                <w:szCs w:val="20"/>
              </w:rPr>
              <w:t xml:space="preserve">Ability to work in multicultural </w:t>
            </w:r>
            <w:proofErr w:type="gramStart"/>
            <w:r w:rsidRPr="00F479D0">
              <w:rPr>
                <w:rFonts w:asciiTheme="minorBidi" w:eastAsia="Calibri" w:hAnsiTheme="minorBidi" w:cstheme="minorBidi"/>
                <w:color w:val="000000"/>
                <w:sz w:val="20"/>
                <w:szCs w:val="20"/>
              </w:rPr>
              <w:t>environment</w:t>
            </w:r>
            <w:proofErr w:type="gramEnd"/>
          </w:p>
          <w:p w14:paraId="623F65D2" w14:textId="418D6B40" w:rsidR="00180C9A" w:rsidRPr="00387BC7" w:rsidRDefault="00180C9A" w:rsidP="00180C9A">
            <w:pPr>
              <w:numPr>
                <w:ilvl w:val="0"/>
                <w:numId w:val="20"/>
              </w:numPr>
              <w:autoSpaceDE w:val="0"/>
              <w:autoSpaceDN w:val="0"/>
              <w:adjustRightInd w:val="0"/>
              <w:spacing w:after="100" w:line="281" w:lineRule="auto"/>
              <w:contextualSpacing/>
              <w:jc w:val="both"/>
              <w:rPr>
                <w:rFonts w:ascii="Tahoma" w:hAnsi="Tahoma" w:cs="Tahoma"/>
                <w:b/>
                <w:bCs/>
                <w:sz w:val="20"/>
                <w:szCs w:val="20"/>
                <w:u w:val="single"/>
              </w:rPr>
            </w:pPr>
            <w:r w:rsidRPr="00F479D0">
              <w:rPr>
                <w:rFonts w:asciiTheme="minorBidi" w:eastAsia="Calibri" w:hAnsiTheme="minorBidi" w:cstheme="minorBidi"/>
                <w:color w:val="000000"/>
                <w:sz w:val="20"/>
                <w:szCs w:val="20"/>
              </w:rPr>
              <w:t>Working knowledge of English is essential</w:t>
            </w:r>
          </w:p>
        </w:tc>
      </w:tr>
      <w:tr w:rsidR="00180C9A" w:rsidRPr="00446166" w14:paraId="1D528905" w14:textId="77777777" w:rsidTr="00D67E31">
        <w:trPr>
          <w:trHeight w:val="301"/>
          <w:jc w:val="center"/>
        </w:trPr>
        <w:tc>
          <w:tcPr>
            <w:tcW w:w="11267"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F355D8B" w14:textId="77777777" w:rsidR="00180C9A" w:rsidRPr="00446166" w:rsidRDefault="00180C9A" w:rsidP="00180C9A">
            <w:pPr>
              <w:spacing w:line="281" w:lineRule="auto"/>
              <w:rPr>
                <w:rFonts w:ascii="Tahoma" w:hAnsi="Tahoma" w:cs="Tahoma"/>
                <w:b/>
                <w:caps/>
                <w:color w:val="000000"/>
                <w:sz w:val="20"/>
                <w:szCs w:val="20"/>
                <w:lang w:val="en-US"/>
              </w:rPr>
            </w:pPr>
          </w:p>
        </w:tc>
      </w:tr>
    </w:tbl>
    <w:p w14:paraId="025F5166" w14:textId="77777777" w:rsidR="000C156E" w:rsidRPr="00446166" w:rsidRDefault="000C156E" w:rsidP="00A07555">
      <w:pPr>
        <w:rPr>
          <w:rFonts w:ascii="Tahoma" w:hAnsi="Tahoma" w:cs="Tahoma"/>
          <w:b/>
          <w:sz w:val="20"/>
          <w:szCs w:val="20"/>
        </w:rPr>
      </w:pPr>
    </w:p>
    <w:sectPr w:rsidR="000C156E" w:rsidRPr="00446166" w:rsidSect="00A001C0">
      <w:footerReference w:type="default" r:id="rId11"/>
      <w:pgSz w:w="12240" w:h="15840"/>
      <w:pgMar w:top="1440" w:right="1440" w:bottom="1440"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3276F5" w14:textId="77777777" w:rsidR="00A94ABB" w:rsidRDefault="00A94ABB" w:rsidP="00446166">
      <w:r>
        <w:separator/>
      </w:r>
    </w:p>
  </w:endnote>
  <w:endnote w:type="continuationSeparator" w:id="0">
    <w:p w14:paraId="50B603E3" w14:textId="77777777" w:rsidR="00A94ABB" w:rsidRDefault="00A94ABB" w:rsidP="00446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0872A" w14:textId="77777777" w:rsidR="002476FC" w:rsidRPr="00A001C0" w:rsidRDefault="00A001C0">
    <w:pPr>
      <w:pStyle w:val="Footer"/>
      <w:rPr>
        <w:rFonts w:ascii="Arial" w:hAnsi="Arial" w:cs="Arial"/>
        <w:sz w:val="18"/>
      </w:rPr>
    </w:pPr>
    <w:r w:rsidRPr="00A001C0">
      <w:rPr>
        <w:rFonts w:ascii="Arial" w:hAnsi="Arial" w:cs="Arial"/>
        <w:sz w:val="18"/>
      </w:rPr>
      <w:ptab w:relativeTo="margin" w:alignment="left" w:leader="none"/>
    </w:r>
    <w:r w:rsidRPr="00A001C0">
      <w:rPr>
        <w:rFonts w:ascii="Arial" w:hAnsi="Arial" w:cs="Arial"/>
        <w:sz w:val="18"/>
      </w:rPr>
      <w:ptab w:relativeTo="margin" w:alignment="left" w:leader="none"/>
    </w:r>
    <w:r w:rsidR="002476FC" w:rsidRPr="00A001C0">
      <w:rPr>
        <w:rFonts w:ascii="Arial" w:hAnsi="Arial" w:cs="Arial"/>
        <w:sz w:val="18"/>
      </w:rPr>
      <w:t>ADM 1702e 05/2019</w:t>
    </w:r>
  </w:p>
  <w:p w14:paraId="3FCE2D8D" w14:textId="77777777" w:rsidR="002476FC" w:rsidRDefault="002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71CBFF" w14:textId="77777777" w:rsidR="00A94ABB" w:rsidRDefault="00A94ABB" w:rsidP="00446166">
      <w:r>
        <w:separator/>
      </w:r>
    </w:p>
  </w:footnote>
  <w:footnote w:type="continuationSeparator" w:id="0">
    <w:p w14:paraId="47268E49" w14:textId="77777777" w:rsidR="00A94ABB" w:rsidRDefault="00A94ABB" w:rsidP="004461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35A49"/>
    <w:multiLevelType w:val="hybridMultilevel"/>
    <w:tmpl w:val="30268DD2"/>
    <w:lvl w:ilvl="0" w:tplc="54E099FE">
      <w:start w:val="3"/>
      <w:numFmt w:val="bullet"/>
      <w:lvlText w:val="-"/>
      <w:lvlJc w:val="left"/>
      <w:pPr>
        <w:ind w:left="720" w:hanging="360"/>
      </w:pPr>
      <w:rPr>
        <w:rFonts w:ascii="Tahoma" w:eastAsiaTheme="minorEastAsia"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A43110"/>
    <w:multiLevelType w:val="hybridMultilevel"/>
    <w:tmpl w:val="5CDA722E"/>
    <w:lvl w:ilvl="0" w:tplc="5878896C">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916999"/>
    <w:multiLevelType w:val="hybridMultilevel"/>
    <w:tmpl w:val="C786E8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D4032FD"/>
    <w:multiLevelType w:val="hybridMultilevel"/>
    <w:tmpl w:val="863AE912"/>
    <w:lvl w:ilvl="0" w:tplc="D4E4DF70">
      <w:start w:val="1"/>
      <w:numFmt w:val="bullet"/>
      <w:pStyle w:val="RequirementsList"/>
      <w:lvlText w:val=""/>
      <w:lvlJc w:val="left"/>
      <w:pPr>
        <w:tabs>
          <w:tab w:val="num" w:pos="29"/>
        </w:tabs>
        <w:ind w:left="288" w:hanging="288"/>
      </w:pPr>
      <w:rPr>
        <w:rFonts w:ascii="Symbol" w:hAnsi="Symbol" w:hint="default"/>
        <w:b/>
        <w:i w:val="0"/>
        <w:color w:val="808080"/>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EF945F0"/>
    <w:multiLevelType w:val="hybridMultilevel"/>
    <w:tmpl w:val="871E1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80434B"/>
    <w:multiLevelType w:val="hybridMultilevel"/>
    <w:tmpl w:val="36B08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67A140D"/>
    <w:multiLevelType w:val="multilevel"/>
    <w:tmpl w:val="B30C8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19605F"/>
    <w:multiLevelType w:val="hybridMultilevel"/>
    <w:tmpl w:val="A2E6EAAA"/>
    <w:lvl w:ilvl="0" w:tplc="1D5244DE">
      <w:start w:val="1"/>
      <w:numFmt w:val="bullet"/>
      <w:lvlText w:val=""/>
      <w:lvlJc w:val="left"/>
      <w:pPr>
        <w:tabs>
          <w:tab w:val="num" w:pos="360"/>
        </w:tabs>
        <w:ind w:left="360" w:hanging="360"/>
      </w:pPr>
      <w:rPr>
        <w:rFonts w:ascii="Symbol" w:hAnsi="Symbol" w:hint="default"/>
        <w:lang w:val="en-GB"/>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A342703"/>
    <w:multiLevelType w:val="hybridMultilevel"/>
    <w:tmpl w:val="CD6A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0A23A58"/>
    <w:multiLevelType w:val="multilevel"/>
    <w:tmpl w:val="FEBAE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4F952E1"/>
    <w:multiLevelType w:val="hybridMultilevel"/>
    <w:tmpl w:val="91D073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B9A7BB2"/>
    <w:multiLevelType w:val="hybridMultilevel"/>
    <w:tmpl w:val="42868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F6977F7"/>
    <w:multiLevelType w:val="hybridMultilevel"/>
    <w:tmpl w:val="75280C18"/>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3" w15:restartNumberingAfterBreak="0">
    <w:nsid w:val="60F57321"/>
    <w:multiLevelType w:val="hybridMultilevel"/>
    <w:tmpl w:val="7FAC6E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1C4686F"/>
    <w:multiLevelType w:val="multilevel"/>
    <w:tmpl w:val="4C826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2E00478"/>
    <w:multiLevelType w:val="hybridMultilevel"/>
    <w:tmpl w:val="495E1A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7DD5D92"/>
    <w:multiLevelType w:val="multilevel"/>
    <w:tmpl w:val="CD26A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9D26675"/>
    <w:multiLevelType w:val="hybridMultilevel"/>
    <w:tmpl w:val="C5142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6F1B2919"/>
    <w:multiLevelType w:val="hybridMultilevel"/>
    <w:tmpl w:val="E056D462"/>
    <w:lvl w:ilvl="0" w:tplc="377CFCF8">
      <w:start w:val="1"/>
      <w:numFmt w:val="decimal"/>
      <w:lvlText w:val="%1."/>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2B72C74"/>
    <w:multiLevelType w:val="hybridMultilevel"/>
    <w:tmpl w:val="11BA855C"/>
    <w:lvl w:ilvl="0" w:tplc="9B72D168">
      <w:start w:val="14"/>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52A2DD2"/>
    <w:multiLevelType w:val="hybridMultilevel"/>
    <w:tmpl w:val="0978AC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5083722">
    <w:abstractNumId w:val="3"/>
  </w:num>
  <w:num w:numId="2" w16cid:durableId="2124692487">
    <w:abstractNumId w:val="1"/>
  </w:num>
  <w:num w:numId="3" w16cid:durableId="1847398542">
    <w:abstractNumId w:val="7"/>
  </w:num>
  <w:num w:numId="4" w16cid:durableId="1817794144">
    <w:abstractNumId w:val="19"/>
  </w:num>
  <w:num w:numId="5" w16cid:durableId="1455783795">
    <w:abstractNumId w:val="0"/>
  </w:num>
  <w:num w:numId="6" w16cid:durableId="1957254354">
    <w:abstractNumId w:val="11"/>
  </w:num>
  <w:num w:numId="7" w16cid:durableId="1890536272">
    <w:abstractNumId w:val="4"/>
  </w:num>
  <w:num w:numId="8" w16cid:durableId="1546674411">
    <w:abstractNumId w:val="10"/>
  </w:num>
  <w:num w:numId="9" w16cid:durableId="549803831">
    <w:abstractNumId w:val="17"/>
  </w:num>
  <w:num w:numId="10" w16cid:durableId="140926814">
    <w:abstractNumId w:val="8"/>
  </w:num>
  <w:num w:numId="11" w16cid:durableId="650137591">
    <w:abstractNumId w:val="6"/>
  </w:num>
  <w:num w:numId="12" w16cid:durableId="213660149">
    <w:abstractNumId w:val="14"/>
  </w:num>
  <w:num w:numId="13" w16cid:durableId="1935236708">
    <w:abstractNumId w:val="16"/>
  </w:num>
  <w:num w:numId="14" w16cid:durableId="1743870509">
    <w:abstractNumId w:val="9"/>
  </w:num>
  <w:num w:numId="15" w16cid:durableId="122224895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22738373">
    <w:abstractNumId w:val="2"/>
  </w:num>
  <w:num w:numId="17" w16cid:durableId="1911386956">
    <w:abstractNumId w:val="15"/>
  </w:num>
  <w:num w:numId="18" w16cid:durableId="156532335">
    <w:abstractNumId w:val="5"/>
  </w:num>
  <w:num w:numId="19" w16cid:durableId="905140037">
    <w:abstractNumId w:val="13"/>
  </w:num>
  <w:num w:numId="20" w16cid:durableId="249657356">
    <w:abstractNumId w:val="20"/>
  </w:num>
  <w:num w:numId="21" w16cid:durableId="180180519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BFB"/>
    <w:rsid w:val="00015433"/>
    <w:rsid w:val="00022A53"/>
    <w:rsid w:val="00040A49"/>
    <w:rsid w:val="00050D8F"/>
    <w:rsid w:val="000546DE"/>
    <w:rsid w:val="00054A70"/>
    <w:rsid w:val="00056268"/>
    <w:rsid w:val="00057064"/>
    <w:rsid w:val="00062463"/>
    <w:rsid w:val="0006621A"/>
    <w:rsid w:val="0006673C"/>
    <w:rsid w:val="000704FF"/>
    <w:rsid w:val="0007480B"/>
    <w:rsid w:val="00076769"/>
    <w:rsid w:val="00076E58"/>
    <w:rsid w:val="00083002"/>
    <w:rsid w:val="0008454F"/>
    <w:rsid w:val="000C01EB"/>
    <w:rsid w:val="000C156E"/>
    <w:rsid w:val="000C7168"/>
    <w:rsid w:val="000D40FF"/>
    <w:rsid w:val="000D71BD"/>
    <w:rsid w:val="000E126C"/>
    <w:rsid w:val="000E1684"/>
    <w:rsid w:val="000E42E1"/>
    <w:rsid w:val="000E4966"/>
    <w:rsid w:val="000E618E"/>
    <w:rsid w:val="000F3199"/>
    <w:rsid w:val="001018E5"/>
    <w:rsid w:val="0010426E"/>
    <w:rsid w:val="00126B95"/>
    <w:rsid w:val="00133AF7"/>
    <w:rsid w:val="00140449"/>
    <w:rsid w:val="001404A6"/>
    <w:rsid w:val="00150997"/>
    <w:rsid w:val="001554B5"/>
    <w:rsid w:val="0015682C"/>
    <w:rsid w:val="00167C2E"/>
    <w:rsid w:val="00176A09"/>
    <w:rsid w:val="001803AF"/>
    <w:rsid w:val="00180C9A"/>
    <w:rsid w:val="001920C8"/>
    <w:rsid w:val="001A6AF6"/>
    <w:rsid w:val="001B48CA"/>
    <w:rsid w:val="001B58F5"/>
    <w:rsid w:val="001B6D4C"/>
    <w:rsid w:val="001D7F26"/>
    <w:rsid w:val="001E338B"/>
    <w:rsid w:val="001F23DB"/>
    <w:rsid w:val="001F68F6"/>
    <w:rsid w:val="001F7110"/>
    <w:rsid w:val="002021F9"/>
    <w:rsid w:val="0021191E"/>
    <w:rsid w:val="00213183"/>
    <w:rsid w:val="00240844"/>
    <w:rsid w:val="00240BFB"/>
    <w:rsid w:val="0024178E"/>
    <w:rsid w:val="002476FC"/>
    <w:rsid w:val="00254720"/>
    <w:rsid w:val="002724C9"/>
    <w:rsid w:val="00281590"/>
    <w:rsid w:val="00283DC3"/>
    <w:rsid w:val="00284D7C"/>
    <w:rsid w:val="0029514A"/>
    <w:rsid w:val="00297A44"/>
    <w:rsid w:val="002A14F3"/>
    <w:rsid w:val="002A7C19"/>
    <w:rsid w:val="002A7CDC"/>
    <w:rsid w:val="002D6ED4"/>
    <w:rsid w:val="002D6F71"/>
    <w:rsid w:val="002E0653"/>
    <w:rsid w:val="002E3C15"/>
    <w:rsid w:val="002F1DD9"/>
    <w:rsid w:val="002F7D8C"/>
    <w:rsid w:val="003051D3"/>
    <w:rsid w:val="00310E09"/>
    <w:rsid w:val="00312F27"/>
    <w:rsid w:val="00314978"/>
    <w:rsid w:val="00322B79"/>
    <w:rsid w:val="003241C2"/>
    <w:rsid w:val="00324B26"/>
    <w:rsid w:val="003265D0"/>
    <w:rsid w:val="00332628"/>
    <w:rsid w:val="0033460C"/>
    <w:rsid w:val="003414B3"/>
    <w:rsid w:val="00343E96"/>
    <w:rsid w:val="00351F4B"/>
    <w:rsid w:val="00360498"/>
    <w:rsid w:val="00364ABD"/>
    <w:rsid w:val="00370B68"/>
    <w:rsid w:val="00374993"/>
    <w:rsid w:val="003827A5"/>
    <w:rsid w:val="003854B7"/>
    <w:rsid w:val="00385E48"/>
    <w:rsid w:val="00387BC7"/>
    <w:rsid w:val="0039277B"/>
    <w:rsid w:val="003A1C4F"/>
    <w:rsid w:val="003A488B"/>
    <w:rsid w:val="003B006B"/>
    <w:rsid w:val="003B1219"/>
    <w:rsid w:val="003D19F5"/>
    <w:rsid w:val="003D24E7"/>
    <w:rsid w:val="003D3A9E"/>
    <w:rsid w:val="003D5189"/>
    <w:rsid w:val="003F4DFF"/>
    <w:rsid w:val="00403985"/>
    <w:rsid w:val="00424D28"/>
    <w:rsid w:val="00430C69"/>
    <w:rsid w:val="004323A0"/>
    <w:rsid w:val="004344FB"/>
    <w:rsid w:val="0043523A"/>
    <w:rsid w:val="0044220B"/>
    <w:rsid w:val="00444C1C"/>
    <w:rsid w:val="00446166"/>
    <w:rsid w:val="0045579F"/>
    <w:rsid w:val="0046704C"/>
    <w:rsid w:val="00472D6C"/>
    <w:rsid w:val="00485D78"/>
    <w:rsid w:val="004B7502"/>
    <w:rsid w:val="004C6A60"/>
    <w:rsid w:val="004D2413"/>
    <w:rsid w:val="004F058D"/>
    <w:rsid w:val="004F24BA"/>
    <w:rsid w:val="005011C2"/>
    <w:rsid w:val="00505BDD"/>
    <w:rsid w:val="005169FE"/>
    <w:rsid w:val="0051710F"/>
    <w:rsid w:val="0053361C"/>
    <w:rsid w:val="00536ABE"/>
    <w:rsid w:val="005404B0"/>
    <w:rsid w:val="0054532E"/>
    <w:rsid w:val="00556413"/>
    <w:rsid w:val="00560C25"/>
    <w:rsid w:val="00567B67"/>
    <w:rsid w:val="005706A1"/>
    <w:rsid w:val="0057112D"/>
    <w:rsid w:val="00573C5F"/>
    <w:rsid w:val="00573DFE"/>
    <w:rsid w:val="005771A4"/>
    <w:rsid w:val="00582287"/>
    <w:rsid w:val="00582CFE"/>
    <w:rsid w:val="00582FCC"/>
    <w:rsid w:val="005918B2"/>
    <w:rsid w:val="00593518"/>
    <w:rsid w:val="0059501B"/>
    <w:rsid w:val="005A21C6"/>
    <w:rsid w:val="005B18E8"/>
    <w:rsid w:val="005D066C"/>
    <w:rsid w:val="005D08E3"/>
    <w:rsid w:val="005D17D8"/>
    <w:rsid w:val="005D360D"/>
    <w:rsid w:val="00643904"/>
    <w:rsid w:val="0064443A"/>
    <w:rsid w:val="006446BF"/>
    <w:rsid w:val="006457DA"/>
    <w:rsid w:val="006555B3"/>
    <w:rsid w:val="00661C9C"/>
    <w:rsid w:val="00663EFF"/>
    <w:rsid w:val="0066690A"/>
    <w:rsid w:val="006820C4"/>
    <w:rsid w:val="006B42EA"/>
    <w:rsid w:val="006C0665"/>
    <w:rsid w:val="006C3923"/>
    <w:rsid w:val="006C7994"/>
    <w:rsid w:val="006D3D33"/>
    <w:rsid w:val="006D51AC"/>
    <w:rsid w:val="006D75CC"/>
    <w:rsid w:val="006E781A"/>
    <w:rsid w:val="006F6CE6"/>
    <w:rsid w:val="0070631A"/>
    <w:rsid w:val="00712FB9"/>
    <w:rsid w:val="0071495D"/>
    <w:rsid w:val="00721ABB"/>
    <w:rsid w:val="007364F2"/>
    <w:rsid w:val="00740450"/>
    <w:rsid w:val="0074069F"/>
    <w:rsid w:val="007527F2"/>
    <w:rsid w:val="007619CE"/>
    <w:rsid w:val="0077369D"/>
    <w:rsid w:val="0077469A"/>
    <w:rsid w:val="00786FD8"/>
    <w:rsid w:val="0079592D"/>
    <w:rsid w:val="00796EA5"/>
    <w:rsid w:val="007A7854"/>
    <w:rsid w:val="007B32D8"/>
    <w:rsid w:val="007D1B46"/>
    <w:rsid w:val="007D72FC"/>
    <w:rsid w:val="007E26D3"/>
    <w:rsid w:val="007E4494"/>
    <w:rsid w:val="00800103"/>
    <w:rsid w:val="00807E92"/>
    <w:rsid w:val="008268B1"/>
    <w:rsid w:val="00836BE8"/>
    <w:rsid w:val="00861BB4"/>
    <w:rsid w:val="00863493"/>
    <w:rsid w:val="008749C8"/>
    <w:rsid w:val="00883358"/>
    <w:rsid w:val="0088556A"/>
    <w:rsid w:val="00890693"/>
    <w:rsid w:val="00891B38"/>
    <w:rsid w:val="00893479"/>
    <w:rsid w:val="008A292C"/>
    <w:rsid w:val="008A3003"/>
    <w:rsid w:val="008A74C3"/>
    <w:rsid w:val="008B45A6"/>
    <w:rsid w:val="008B72BD"/>
    <w:rsid w:val="008C1C84"/>
    <w:rsid w:val="008C4AE6"/>
    <w:rsid w:val="008D0E68"/>
    <w:rsid w:val="008D49A7"/>
    <w:rsid w:val="0092433E"/>
    <w:rsid w:val="009335FF"/>
    <w:rsid w:val="009367B3"/>
    <w:rsid w:val="0093725F"/>
    <w:rsid w:val="00937535"/>
    <w:rsid w:val="00946332"/>
    <w:rsid w:val="00962EB6"/>
    <w:rsid w:val="009719CC"/>
    <w:rsid w:val="0098339E"/>
    <w:rsid w:val="00983BE9"/>
    <w:rsid w:val="009857E6"/>
    <w:rsid w:val="00985F25"/>
    <w:rsid w:val="00987D54"/>
    <w:rsid w:val="00993333"/>
    <w:rsid w:val="00993921"/>
    <w:rsid w:val="00997243"/>
    <w:rsid w:val="009A1E7D"/>
    <w:rsid w:val="009A6CFF"/>
    <w:rsid w:val="009B124E"/>
    <w:rsid w:val="009B5A97"/>
    <w:rsid w:val="009D3F12"/>
    <w:rsid w:val="009E3589"/>
    <w:rsid w:val="009E6901"/>
    <w:rsid w:val="00A001C0"/>
    <w:rsid w:val="00A06BF7"/>
    <w:rsid w:val="00A071ED"/>
    <w:rsid w:val="00A07555"/>
    <w:rsid w:val="00A12DF9"/>
    <w:rsid w:val="00A157EA"/>
    <w:rsid w:val="00A22552"/>
    <w:rsid w:val="00A26B2C"/>
    <w:rsid w:val="00A27E0F"/>
    <w:rsid w:val="00A43459"/>
    <w:rsid w:val="00A71FA0"/>
    <w:rsid w:val="00A74109"/>
    <w:rsid w:val="00A8640A"/>
    <w:rsid w:val="00A94ABB"/>
    <w:rsid w:val="00A95429"/>
    <w:rsid w:val="00AC0B75"/>
    <w:rsid w:val="00AC45F4"/>
    <w:rsid w:val="00AC52BA"/>
    <w:rsid w:val="00AC760A"/>
    <w:rsid w:val="00AD46BA"/>
    <w:rsid w:val="00AE0006"/>
    <w:rsid w:val="00AF20B0"/>
    <w:rsid w:val="00AF713A"/>
    <w:rsid w:val="00B0757F"/>
    <w:rsid w:val="00B14C57"/>
    <w:rsid w:val="00B42486"/>
    <w:rsid w:val="00B43322"/>
    <w:rsid w:val="00B51564"/>
    <w:rsid w:val="00B527AB"/>
    <w:rsid w:val="00B56D23"/>
    <w:rsid w:val="00B5781F"/>
    <w:rsid w:val="00B64AD9"/>
    <w:rsid w:val="00B65CD5"/>
    <w:rsid w:val="00B66EDA"/>
    <w:rsid w:val="00B67576"/>
    <w:rsid w:val="00B729B6"/>
    <w:rsid w:val="00B75713"/>
    <w:rsid w:val="00B81C74"/>
    <w:rsid w:val="00B9243B"/>
    <w:rsid w:val="00B95B35"/>
    <w:rsid w:val="00B96C4C"/>
    <w:rsid w:val="00B97CBE"/>
    <w:rsid w:val="00BA0291"/>
    <w:rsid w:val="00BA2BDB"/>
    <w:rsid w:val="00BB1A16"/>
    <w:rsid w:val="00BD0333"/>
    <w:rsid w:val="00BD1FDB"/>
    <w:rsid w:val="00BF0E51"/>
    <w:rsid w:val="00C01D6A"/>
    <w:rsid w:val="00C069CA"/>
    <w:rsid w:val="00C1320C"/>
    <w:rsid w:val="00C20CBA"/>
    <w:rsid w:val="00C237D0"/>
    <w:rsid w:val="00C2754A"/>
    <w:rsid w:val="00C31D6B"/>
    <w:rsid w:val="00C33794"/>
    <w:rsid w:val="00C34A18"/>
    <w:rsid w:val="00C51916"/>
    <w:rsid w:val="00C543D8"/>
    <w:rsid w:val="00C54AAD"/>
    <w:rsid w:val="00C65FF4"/>
    <w:rsid w:val="00C661C0"/>
    <w:rsid w:val="00C7078C"/>
    <w:rsid w:val="00C71C16"/>
    <w:rsid w:val="00C830C9"/>
    <w:rsid w:val="00C83883"/>
    <w:rsid w:val="00C9286E"/>
    <w:rsid w:val="00C94C1F"/>
    <w:rsid w:val="00CF0F69"/>
    <w:rsid w:val="00D103AC"/>
    <w:rsid w:val="00D16712"/>
    <w:rsid w:val="00D200FC"/>
    <w:rsid w:val="00D33F9D"/>
    <w:rsid w:val="00D408F3"/>
    <w:rsid w:val="00D43CC1"/>
    <w:rsid w:val="00D50908"/>
    <w:rsid w:val="00D53449"/>
    <w:rsid w:val="00D54CFE"/>
    <w:rsid w:val="00D555DC"/>
    <w:rsid w:val="00D61C78"/>
    <w:rsid w:val="00D61E16"/>
    <w:rsid w:val="00D67E31"/>
    <w:rsid w:val="00D71408"/>
    <w:rsid w:val="00D75CC3"/>
    <w:rsid w:val="00D7618E"/>
    <w:rsid w:val="00D813B4"/>
    <w:rsid w:val="00D91E0B"/>
    <w:rsid w:val="00DA5117"/>
    <w:rsid w:val="00DB364C"/>
    <w:rsid w:val="00DC016C"/>
    <w:rsid w:val="00DC20DC"/>
    <w:rsid w:val="00DC4CA4"/>
    <w:rsid w:val="00DC6CDC"/>
    <w:rsid w:val="00DD290B"/>
    <w:rsid w:val="00DD5C84"/>
    <w:rsid w:val="00DE3312"/>
    <w:rsid w:val="00DE7200"/>
    <w:rsid w:val="00DE7847"/>
    <w:rsid w:val="00DF50D9"/>
    <w:rsid w:val="00DF5339"/>
    <w:rsid w:val="00DF57E7"/>
    <w:rsid w:val="00DF701B"/>
    <w:rsid w:val="00DF7EB4"/>
    <w:rsid w:val="00E112DF"/>
    <w:rsid w:val="00E119E7"/>
    <w:rsid w:val="00E20230"/>
    <w:rsid w:val="00E42D4B"/>
    <w:rsid w:val="00E55CCE"/>
    <w:rsid w:val="00E60241"/>
    <w:rsid w:val="00E61E68"/>
    <w:rsid w:val="00E667B7"/>
    <w:rsid w:val="00E77BF9"/>
    <w:rsid w:val="00E97940"/>
    <w:rsid w:val="00EA33AB"/>
    <w:rsid w:val="00EA4E31"/>
    <w:rsid w:val="00EA7CC5"/>
    <w:rsid w:val="00EB7CBF"/>
    <w:rsid w:val="00EE00B2"/>
    <w:rsid w:val="00EE5B04"/>
    <w:rsid w:val="00EF0C10"/>
    <w:rsid w:val="00EF421F"/>
    <w:rsid w:val="00EF6C2C"/>
    <w:rsid w:val="00F000B7"/>
    <w:rsid w:val="00F03011"/>
    <w:rsid w:val="00F044A9"/>
    <w:rsid w:val="00F1058D"/>
    <w:rsid w:val="00F1676B"/>
    <w:rsid w:val="00F21DA3"/>
    <w:rsid w:val="00F22F85"/>
    <w:rsid w:val="00F26892"/>
    <w:rsid w:val="00F31F1E"/>
    <w:rsid w:val="00F35E11"/>
    <w:rsid w:val="00F42340"/>
    <w:rsid w:val="00F479D0"/>
    <w:rsid w:val="00F50F1A"/>
    <w:rsid w:val="00F6076C"/>
    <w:rsid w:val="00F61909"/>
    <w:rsid w:val="00F67990"/>
    <w:rsid w:val="00F7385E"/>
    <w:rsid w:val="00F86CD6"/>
    <w:rsid w:val="00F91B48"/>
    <w:rsid w:val="00F94FE0"/>
    <w:rsid w:val="00FA736E"/>
    <w:rsid w:val="00FB4686"/>
    <w:rsid w:val="00FC1CB3"/>
    <w:rsid w:val="00FC667A"/>
    <w:rsid w:val="00FD2DC5"/>
    <w:rsid w:val="00FD3580"/>
    <w:rsid w:val="00FE2E73"/>
    <w:rsid w:val="00FE571E"/>
    <w:rsid w:val="00FF25B5"/>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AE45923"/>
  <w15:docId w15:val="{71C6CF59-5EEF-4567-9CF4-F19B8159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156E"/>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240BFB"/>
    <w:pPr>
      <w:tabs>
        <w:tab w:val="left" w:pos="7185"/>
      </w:tabs>
      <w:spacing w:before="200"/>
      <w:ind w:left="450"/>
      <w:outlineLvl w:val="0"/>
    </w:pPr>
    <w:rPr>
      <w:rFonts w:ascii="Tahoma" w:hAnsi="Tahoma"/>
      <w:b/>
      <w:caps/>
      <w:sz w:val="28"/>
      <w:szCs w:val="28"/>
      <w:lang w:val="en-US"/>
    </w:rPr>
  </w:style>
  <w:style w:type="paragraph" w:styleId="Heading2">
    <w:name w:val="heading 2"/>
    <w:basedOn w:val="Normal"/>
    <w:next w:val="Normal"/>
    <w:link w:val="Heading2Char"/>
    <w:unhideWhenUsed/>
    <w:qFormat/>
    <w:rsid w:val="00240BFB"/>
    <w:pPr>
      <w:tabs>
        <w:tab w:val="left" w:pos="7185"/>
      </w:tabs>
      <w:outlineLvl w:val="1"/>
    </w:pPr>
    <w:rPr>
      <w:rFonts w:ascii="Tahoma" w:hAnsi="Tahoma"/>
      <w:b/>
      <w:caps/>
      <w:color w:val="000000"/>
      <w:sz w:val="18"/>
      <w:szCs w:val="20"/>
      <w:lang w:val="en-US"/>
    </w:rPr>
  </w:style>
  <w:style w:type="paragraph" w:styleId="Heading3">
    <w:name w:val="heading 3"/>
    <w:basedOn w:val="Normal"/>
    <w:next w:val="Normal"/>
    <w:link w:val="Heading3Char"/>
    <w:semiHidden/>
    <w:unhideWhenUsed/>
    <w:qFormat/>
    <w:rsid w:val="00240BFB"/>
    <w:pPr>
      <w:spacing w:after="200"/>
      <w:ind w:left="450"/>
      <w:outlineLvl w:val="2"/>
    </w:pPr>
    <w:rPr>
      <w:rFonts w:ascii="Tahoma" w:hAnsi="Tahoma"/>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40BFB"/>
    <w:rPr>
      <w:rFonts w:ascii="Tahoma" w:eastAsia="Times New Roman" w:hAnsi="Tahoma" w:cs="Times New Roman"/>
      <w:b/>
      <w:caps/>
      <w:sz w:val="28"/>
      <w:szCs w:val="28"/>
    </w:rPr>
  </w:style>
  <w:style w:type="character" w:customStyle="1" w:styleId="Heading2Char">
    <w:name w:val="Heading 2 Char"/>
    <w:basedOn w:val="DefaultParagraphFont"/>
    <w:link w:val="Heading2"/>
    <w:rsid w:val="00240BFB"/>
    <w:rPr>
      <w:rFonts w:ascii="Tahoma" w:eastAsia="Times New Roman" w:hAnsi="Tahoma" w:cs="Times New Roman"/>
      <w:b/>
      <w:caps/>
      <w:color w:val="000000"/>
      <w:sz w:val="18"/>
      <w:szCs w:val="20"/>
    </w:rPr>
  </w:style>
  <w:style w:type="character" w:customStyle="1" w:styleId="Heading3Char">
    <w:name w:val="Heading 3 Char"/>
    <w:basedOn w:val="DefaultParagraphFont"/>
    <w:link w:val="Heading3"/>
    <w:semiHidden/>
    <w:rsid w:val="00240BFB"/>
    <w:rPr>
      <w:rFonts w:ascii="Tahoma" w:eastAsia="Times New Roman" w:hAnsi="Tahoma" w:cs="Times New Roman"/>
      <w:sz w:val="20"/>
      <w:szCs w:val="20"/>
    </w:rPr>
  </w:style>
  <w:style w:type="paragraph" w:customStyle="1" w:styleId="Italics">
    <w:name w:val="Italics"/>
    <w:basedOn w:val="Normal"/>
    <w:rsid w:val="00240BFB"/>
    <w:rPr>
      <w:rFonts w:ascii="Tahoma" w:hAnsi="Tahoma"/>
      <w:i/>
      <w:sz w:val="16"/>
      <w:lang w:val="en-US"/>
    </w:rPr>
  </w:style>
  <w:style w:type="paragraph" w:customStyle="1" w:styleId="Text">
    <w:name w:val="Text"/>
    <w:basedOn w:val="Normal"/>
    <w:rsid w:val="00240BFB"/>
    <w:pPr>
      <w:spacing w:before="100" w:after="100" w:line="288" w:lineRule="auto"/>
    </w:pPr>
    <w:rPr>
      <w:rFonts w:ascii="Tahoma" w:hAnsi="Tahoma"/>
      <w:sz w:val="16"/>
      <w:lang w:val="en-US"/>
    </w:rPr>
  </w:style>
  <w:style w:type="paragraph" w:customStyle="1" w:styleId="RequirementsList">
    <w:name w:val="Requirements List"/>
    <w:basedOn w:val="Text"/>
    <w:rsid w:val="00240BFB"/>
    <w:pPr>
      <w:numPr>
        <w:numId w:val="1"/>
      </w:numPr>
    </w:pPr>
  </w:style>
  <w:style w:type="paragraph" w:styleId="BalloonText">
    <w:name w:val="Balloon Text"/>
    <w:basedOn w:val="Normal"/>
    <w:link w:val="BalloonTextChar"/>
    <w:uiPriority w:val="99"/>
    <w:semiHidden/>
    <w:unhideWhenUsed/>
    <w:rsid w:val="00240BFB"/>
    <w:rPr>
      <w:rFonts w:ascii="Tahoma" w:hAnsi="Tahoma" w:cs="Tahoma"/>
      <w:sz w:val="16"/>
      <w:szCs w:val="16"/>
    </w:rPr>
  </w:style>
  <w:style w:type="character" w:customStyle="1" w:styleId="BalloonTextChar">
    <w:name w:val="Balloon Text Char"/>
    <w:basedOn w:val="DefaultParagraphFont"/>
    <w:link w:val="BalloonText"/>
    <w:uiPriority w:val="99"/>
    <w:semiHidden/>
    <w:rsid w:val="00240BFB"/>
    <w:rPr>
      <w:rFonts w:ascii="Tahoma" w:eastAsia="Times New Roman" w:hAnsi="Tahoma" w:cs="Tahoma"/>
      <w:sz w:val="16"/>
      <w:szCs w:val="16"/>
      <w:lang w:val="en-GB"/>
    </w:rPr>
  </w:style>
  <w:style w:type="paragraph" w:styleId="ListParagraph">
    <w:name w:val="List Paragraph"/>
    <w:aliases w:val="List Paragraph (numbered (a)),Paragraphe de liste1,Numbered paragraph,List Paragraph1,Paragraphe de liste,List Paragraph2,Medium Grid 1 - Accent 21"/>
    <w:basedOn w:val="Normal"/>
    <w:link w:val="ListParagraphChar"/>
    <w:uiPriority w:val="34"/>
    <w:qFormat/>
    <w:rsid w:val="00661C9C"/>
    <w:pPr>
      <w:spacing w:line="276" w:lineRule="auto"/>
      <w:ind w:left="720"/>
      <w:contextualSpacing/>
      <w:jc w:val="both"/>
    </w:pPr>
    <w:rPr>
      <w:rFonts w:ascii="Calibri" w:hAnsi="Calibri"/>
      <w:sz w:val="22"/>
      <w:szCs w:val="22"/>
    </w:rPr>
  </w:style>
  <w:style w:type="paragraph" w:styleId="NormalWeb">
    <w:name w:val="Normal (Web)"/>
    <w:basedOn w:val="Normal"/>
    <w:uiPriority w:val="99"/>
    <w:rsid w:val="00661C9C"/>
    <w:pPr>
      <w:spacing w:before="100" w:beforeAutospacing="1" w:after="100" w:afterAutospacing="1" w:line="312" w:lineRule="auto"/>
    </w:pPr>
    <w:rPr>
      <w:lang w:eastAsia="en-GB"/>
    </w:rPr>
  </w:style>
  <w:style w:type="paragraph" w:customStyle="1" w:styleId="Default">
    <w:name w:val="Default"/>
    <w:rsid w:val="000C156E"/>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385E48"/>
    <w:rPr>
      <w:color w:val="0000FF" w:themeColor="hyperlink"/>
      <w:u w:val="single"/>
    </w:rPr>
  </w:style>
  <w:style w:type="character" w:customStyle="1" w:styleId="st1">
    <w:name w:val="st1"/>
    <w:basedOn w:val="DefaultParagraphFont"/>
    <w:rsid w:val="00DA5117"/>
  </w:style>
  <w:style w:type="paragraph" w:styleId="PlainText">
    <w:name w:val="Plain Text"/>
    <w:basedOn w:val="Normal"/>
    <w:link w:val="PlainTextChar"/>
    <w:uiPriority w:val="99"/>
    <w:unhideWhenUsed/>
    <w:rsid w:val="00DA5117"/>
    <w:rPr>
      <w:rFonts w:ascii="Consolas" w:eastAsiaTheme="minorHAnsi" w:hAnsi="Consolas" w:cstheme="minorBidi"/>
      <w:sz w:val="21"/>
      <w:szCs w:val="21"/>
      <w:lang w:val="en-US"/>
    </w:rPr>
  </w:style>
  <w:style w:type="character" w:customStyle="1" w:styleId="PlainTextChar">
    <w:name w:val="Plain Text Char"/>
    <w:basedOn w:val="DefaultParagraphFont"/>
    <w:link w:val="PlainText"/>
    <w:uiPriority w:val="99"/>
    <w:rsid w:val="00DA5117"/>
    <w:rPr>
      <w:rFonts w:ascii="Consolas" w:hAnsi="Consolas"/>
      <w:sz w:val="21"/>
      <w:szCs w:val="21"/>
    </w:rPr>
  </w:style>
  <w:style w:type="character" w:customStyle="1" w:styleId="ListParagraphChar">
    <w:name w:val="List Paragraph Char"/>
    <w:aliases w:val="List Paragraph (numbered (a)) Char,Paragraphe de liste1 Char,Numbered paragraph Char,List Paragraph1 Char,Paragraphe de liste Char,List Paragraph2 Char,Medium Grid 1 - Accent 21 Char"/>
    <w:link w:val="ListParagraph"/>
    <w:uiPriority w:val="34"/>
    <w:locked/>
    <w:rsid w:val="000E1684"/>
    <w:rPr>
      <w:rFonts w:ascii="Calibri" w:eastAsia="Times New Roman" w:hAnsi="Calibri" w:cs="Times New Roman"/>
      <w:lang w:val="en-GB"/>
    </w:rPr>
  </w:style>
  <w:style w:type="character" w:styleId="CommentReference">
    <w:name w:val="annotation reference"/>
    <w:basedOn w:val="DefaultParagraphFont"/>
    <w:uiPriority w:val="99"/>
    <w:semiHidden/>
    <w:unhideWhenUsed/>
    <w:rsid w:val="009B5A97"/>
    <w:rPr>
      <w:sz w:val="16"/>
      <w:szCs w:val="16"/>
    </w:rPr>
  </w:style>
  <w:style w:type="paragraph" w:styleId="CommentText">
    <w:name w:val="annotation text"/>
    <w:basedOn w:val="Normal"/>
    <w:link w:val="CommentTextChar"/>
    <w:uiPriority w:val="99"/>
    <w:semiHidden/>
    <w:unhideWhenUsed/>
    <w:rsid w:val="009B5A97"/>
    <w:rPr>
      <w:sz w:val="20"/>
      <w:szCs w:val="20"/>
    </w:rPr>
  </w:style>
  <w:style w:type="character" w:customStyle="1" w:styleId="CommentTextChar">
    <w:name w:val="Comment Text Char"/>
    <w:basedOn w:val="DefaultParagraphFont"/>
    <w:link w:val="CommentText"/>
    <w:uiPriority w:val="99"/>
    <w:semiHidden/>
    <w:rsid w:val="009B5A97"/>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B5A97"/>
    <w:rPr>
      <w:b/>
      <w:bCs/>
    </w:rPr>
  </w:style>
  <w:style w:type="character" w:customStyle="1" w:styleId="CommentSubjectChar">
    <w:name w:val="Comment Subject Char"/>
    <w:basedOn w:val="CommentTextChar"/>
    <w:link w:val="CommentSubject"/>
    <w:uiPriority w:val="99"/>
    <w:semiHidden/>
    <w:rsid w:val="009B5A97"/>
    <w:rPr>
      <w:rFonts w:ascii="Times New Roman" w:eastAsia="Times New Roman" w:hAnsi="Times New Roman" w:cs="Times New Roman"/>
      <w:b/>
      <w:bCs/>
      <w:sz w:val="20"/>
      <w:szCs w:val="20"/>
      <w:lang w:val="en-GB"/>
    </w:rPr>
  </w:style>
  <w:style w:type="paragraph" w:styleId="Revision">
    <w:name w:val="Revision"/>
    <w:hidden/>
    <w:uiPriority w:val="99"/>
    <w:semiHidden/>
    <w:rsid w:val="00D61E16"/>
    <w:pPr>
      <w:spacing w:after="0" w:line="240" w:lineRule="auto"/>
    </w:pPr>
    <w:rPr>
      <w:rFonts w:ascii="Times New Roman" w:eastAsia="Times New Roman" w:hAnsi="Times New Roman" w:cs="Times New Roman"/>
      <w:sz w:val="24"/>
      <w:szCs w:val="24"/>
      <w:lang w:val="en-GB"/>
    </w:rPr>
  </w:style>
  <w:style w:type="character" w:styleId="PlaceholderText">
    <w:name w:val="Placeholder Text"/>
    <w:basedOn w:val="DefaultParagraphFont"/>
    <w:uiPriority w:val="99"/>
    <w:semiHidden/>
    <w:rsid w:val="000D71BD"/>
    <w:rPr>
      <w:color w:val="808080"/>
    </w:rPr>
  </w:style>
  <w:style w:type="paragraph" w:styleId="Header">
    <w:name w:val="header"/>
    <w:basedOn w:val="Normal"/>
    <w:link w:val="HeaderChar"/>
    <w:uiPriority w:val="99"/>
    <w:unhideWhenUsed/>
    <w:rsid w:val="00446166"/>
    <w:pPr>
      <w:tabs>
        <w:tab w:val="center" w:pos="4513"/>
        <w:tab w:val="right" w:pos="9026"/>
      </w:tabs>
    </w:pPr>
  </w:style>
  <w:style w:type="character" w:customStyle="1" w:styleId="HeaderChar">
    <w:name w:val="Header Char"/>
    <w:basedOn w:val="DefaultParagraphFont"/>
    <w:link w:val="Header"/>
    <w:uiPriority w:val="99"/>
    <w:rsid w:val="00446166"/>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446166"/>
    <w:pPr>
      <w:tabs>
        <w:tab w:val="center" w:pos="4513"/>
        <w:tab w:val="right" w:pos="9026"/>
      </w:tabs>
    </w:pPr>
  </w:style>
  <w:style w:type="character" w:customStyle="1" w:styleId="FooterChar">
    <w:name w:val="Footer Char"/>
    <w:basedOn w:val="DefaultParagraphFont"/>
    <w:link w:val="Footer"/>
    <w:uiPriority w:val="99"/>
    <w:rsid w:val="00446166"/>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05996">
      <w:bodyDiv w:val="1"/>
      <w:marLeft w:val="0"/>
      <w:marRight w:val="0"/>
      <w:marTop w:val="0"/>
      <w:marBottom w:val="0"/>
      <w:divBdr>
        <w:top w:val="none" w:sz="0" w:space="0" w:color="auto"/>
        <w:left w:val="none" w:sz="0" w:space="0" w:color="auto"/>
        <w:bottom w:val="none" w:sz="0" w:space="0" w:color="auto"/>
        <w:right w:val="none" w:sz="0" w:space="0" w:color="auto"/>
      </w:divBdr>
    </w:div>
    <w:div w:id="404032261">
      <w:bodyDiv w:val="1"/>
      <w:marLeft w:val="0"/>
      <w:marRight w:val="0"/>
      <w:marTop w:val="0"/>
      <w:marBottom w:val="0"/>
      <w:divBdr>
        <w:top w:val="none" w:sz="0" w:space="0" w:color="auto"/>
        <w:left w:val="none" w:sz="0" w:space="0" w:color="auto"/>
        <w:bottom w:val="none" w:sz="0" w:space="0" w:color="auto"/>
        <w:right w:val="none" w:sz="0" w:space="0" w:color="auto"/>
      </w:divBdr>
      <w:divsChild>
        <w:div w:id="1741168469">
          <w:marLeft w:val="0"/>
          <w:marRight w:val="0"/>
          <w:marTop w:val="0"/>
          <w:marBottom w:val="0"/>
          <w:divBdr>
            <w:top w:val="none" w:sz="0" w:space="0" w:color="auto"/>
            <w:left w:val="none" w:sz="0" w:space="0" w:color="auto"/>
            <w:bottom w:val="none" w:sz="0" w:space="0" w:color="auto"/>
            <w:right w:val="none" w:sz="0" w:space="0" w:color="auto"/>
          </w:divBdr>
          <w:divsChild>
            <w:div w:id="102192460">
              <w:marLeft w:val="0"/>
              <w:marRight w:val="0"/>
              <w:marTop w:val="0"/>
              <w:marBottom w:val="0"/>
              <w:divBdr>
                <w:top w:val="none" w:sz="0" w:space="0" w:color="auto"/>
                <w:left w:val="none" w:sz="0" w:space="0" w:color="auto"/>
                <w:bottom w:val="none" w:sz="0" w:space="0" w:color="auto"/>
                <w:right w:val="none" w:sz="0" w:space="0" w:color="auto"/>
              </w:divBdr>
              <w:divsChild>
                <w:div w:id="754665998">
                  <w:marLeft w:val="0"/>
                  <w:marRight w:val="0"/>
                  <w:marTop w:val="0"/>
                  <w:marBottom w:val="0"/>
                  <w:divBdr>
                    <w:top w:val="none" w:sz="0" w:space="0" w:color="auto"/>
                    <w:left w:val="none" w:sz="0" w:space="0" w:color="auto"/>
                    <w:bottom w:val="none" w:sz="0" w:space="0" w:color="auto"/>
                    <w:right w:val="none" w:sz="0" w:space="0" w:color="auto"/>
                  </w:divBdr>
                  <w:divsChild>
                    <w:div w:id="27906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403627">
      <w:bodyDiv w:val="1"/>
      <w:marLeft w:val="0"/>
      <w:marRight w:val="0"/>
      <w:marTop w:val="0"/>
      <w:marBottom w:val="0"/>
      <w:divBdr>
        <w:top w:val="none" w:sz="0" w:space="0" w:color="auto"/>
        <w:left w:val="none" w:sz="0" w:space="0" w:color="auto"/>
        <w:bottom w:val="none" w:sz="0" w:space="0" w:color="auto"/>
        <w:right w:val="none" w:sz="0" w:space="0" w:color="auto"/>
      </w:divBdr>
    </w:div>
    <w:div w:id="729765138">
      <w:bodyDiv w:val="1"/>
      <w:marLeft w:val="0"/>
      <w:marRight w:val="0"/>
      <w:marTop w:val="0"/>
      <w:marBottom w:val="0"/>
      <w:divBdr>
        <w:top w:val="none" w:sz="0" w:space="0" w:color="auto"/>
        <w:left w:val="none" w:sz="0" w:space="0" w:color="auto"/>
        <w:bottom w:val="none" w:sz="0" w:space="0" w:color="auto"/>
        <w:right w:val="none" w:sz="0" w:space="0" w:color="auto"/>
      </w:divBdr>
      <w:divsChild>
        <w:div w:id="1751196912">
          <w:marLeft w:val="0"/>
          <w:marRight w:val="0"/>
          <w:marTop w:val="0"/>
          <w:marBottom w:val="0"/>
          <w:divBdr>
            <w:top w:val="none" w:sz="0" w:space="0" w:color="auto"/>
            <w:left w:val="none" w:sz="0" w:space="0" w:color="auto"/>
            <w:bottom w:val="none" w:sz="0" w:space="0" w:color="auto"/>
            <w:right w:val="none" w:sz="0" w:space="0" w:color="auto"/>
          </w:divBdr>
          <w:divsChild>
            <w:div w:id="947928768">
              <w:marLeft w:val="0"/>
              <w:marRight w:val="0"/>
              <w:marTop w:val="0"/>
              <w:marBottom w:val="0"/>
              <w:divBdr>
                <w:top w:val="none" w:sz="0" w:space="0" w:color="auto"/>
                <w:left w:val="none" w:sz="0" w:space="0" w:color="auto"/>
                <w:bottom w:val="none" w:sz="0" w:space="0" w:color="auto"/>
                <w:right w:val="none" w:sz="0" w:space="0" w:color="auto"/>
              </w:divBdr>
              <w:divsChild>
                <w:div w:id="649405647">
                  <w:marLeft w:val="0"/>
                  <w:marRight w:val="0"/>
                  <w:marTop w:val="0"/>
                  <w:marBottom w:val="0"/>
                  <w:divBdr>
                    <w:top w:val="none" w:sz="0" w:space="0" w:color="auto"/>
                    <w:left w:val="none" w:sz="0" w:space="0" w:color="auto"/>
                    <w:bottom w:val="none" w:sz="0" w:space="0" w:color="auto"/>
                    <w:right w:val="none" w:sz="0" w:space="0" w:color="auto"/>
                  </w:divBdr>
                  <w:divsChild>
                    <w:div w:id="84066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145325">
      <w:bodyDiv w:val="1"/>
      <w:marLeft w:val="0"/>
      <w:marRight w:val="0"/>
      <w:marTop w:val="0"/>
      <w:marBottom w:val="0"/>
      <w:divBdr>
        <w:top w:val="none" w:sz="0" w:space="0" w:color="auto"/>
        <w:left w:val="none" w:sz="0" w:space="0" w:color="auto"/>
        <w:bottom w:val="none" w:sz="0" w:space="0" w:color="auto"/>
        <w:right w:val="none" w:sz="0" w:space="0" w:color="auto"/>
      </w:divBdr>
    </w:div>
    <w:div w:id="1027484315">
      <w:bodyDiv w:val="1"/>
      <w:marLeft w:val="0"/>
      <w:marRight w:val="0"/>
      <w:marTop w:val="0"/>
      <w:marBottom w:val="0"/>
      <w:divBdr>
        <w:top w:val="none" w:sz="0" w:space="0" w:color="auto"/>
        <w:left w:val="none" w:sz="0" w:space="0" w:color="auto"/>
        <w:bottom w:val="none" w:sz="0" w:space="0" w:color="auto"/>
        <w:right w:val="none" w:sz="0" w:space="0" w:color="auto"/>
      </w:divBdr>
    </w:div>
    <w:div w:id="1167599501">
      <w:bodyDiv w:val="1"/>
      <w:marLeft w:val="0"/>
      <w:marRight w:val="0"/>
      <w:marTop w:val="0"/>
      <w:marBottom w:val="0"/>
      <w:divBdr>
        <w:top w:val="none" w:sz="0" w:space="0" w:color="auto"/>
        <w:left w:val="none" w:sz="0" w:space="0" w:color="auto"/>
        <w:bottom w:val="none" w:sz="0" w:space="0" w:color="auto"/>
        <w:right w:val="none" w:sz="0" w:space="0" w:color="auto"/>
      </w:divBdr>
      <w:divsChild>
        <w:div w:id="1467241823">
          <w:marLeft w:val="0"/>
          <w:marRight w:val="0"/>
          <w:marTop w:val="0"/>
          <w:marBottom w:val="0"/>
          <w:divBdr>
            <w:top w:val="none" w:sz="0" w:space="0" w:color="auto"/>
            <w:left w:val="none" w:sz="0" w:space="0" w:color="auto"/>
            <w:bottom w:val="none" w:sz="0" w:space="0" w:color="auto"/>
            <w:right w:val="none" w:sz="0" w:space="0" w:color="auto"/>
          </w:divBdr>
          <w:divsChild>
            <w:div w:id="1714842117">
              <w:marLeft w:val="0"/>
              <w:marRight w:val="0"/>
              <w:marTop w:val="0"/>
              <w:marBottom w:val="0"/>
              <w:divBdr>
                <w:top w:val="none" w:sz="0" w:space="0" w:color="auto"/>
                <w:left w:val="none" w:sz="0" w:space="0" w:color="auto"/>
                <w:bottom w:val="none" w:sz="0" w:space="0" w:color="auto"/>
                <w:right w:val="none" w:sz="0" w:space="0" w:color="auto"/>
              </w:divBdr>
              <w:divsChild>
                <w:div w:id="557863647">
                  <w:marLeft w:val="0"/>
                  <w:marRight w:val="0"/>
                  <w:marTop w:val="0"/>
                  <w:marBottom w:val="0"/>
                  <w:divBdr>
                    <w:top w:val="none" w:sz="0" w:space="0" w:color="auto"/>
                    <w:left w:val="none" w:sz="0" w:space="0" w:color="auto"/>
                    <w:bottom w:val="none" w:sz="0" w:space="0" w:color="auto"/>
                    <w:right w:val="none" w:sz="0" w:space="0" w:color="auto"/>
                  </w:divBdr>
                  <w:divsChild>
                    <w:div w:id="4503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427913">
      <w:bodyDiv w:val="1"/>
      <w:marLeft w:val="0"/>
      <w:marRight w:val="0"/>
      <w:marTop w:val="0"/>
      <w:marBottom w:val="0"/>
      <w:divBdr>
        <w:top w:val="none" w:sz="0" w:space="0" w:color="auto"/>
        <w:left w:val="none" w:sz="0" w:space="0" w:color="auto"/>
        <w:bottom w:val="none" w:sz="0" w:space="0" w:color="auto"/>
        <w:right w:val="none" w:sz="0" w:space="0" w:color="auto"/>
      </w:divBdr>
    </w:div>
    <w:div w:id="1730886059">
      <w:bodyDiv w:val="1"/>
      <w:marLeft w:val="0"/>
      <w:marRight w:val="0"/>
      <w:marTop w:val="0"/>
      <w:marBottom w:val="0"/>
      <w:divBdr>
        <w:top w:val="none" w:sz="0" w:space="0" w:color="auto"/>
        <w:left w:val="none" w:sz="0" w:space="0" w:color="auto"/>
        <w:bottom w:val="none" w:sz="0" w:space="0" w:color="auto"/>
        <w:right w:val="none" w:sz="0" w:space="0" w:color="auto"/>
      </w:divBdr>
    </w:div>
    <w:div w:id="1783262889">
      <w:bodyDiv w:val="1"/>
      <w:marLeft w:val="0"/>
      <w:marRight w:val="0"/>
      <w:marTop w:val="0"/>
      <w:marBottom w:val="0"/>
      <w:divBdr>
        <w:top w:val="none" w:sz="0" w:space="0" w:color="auto"/>
        <w:left w:val="none" w:sz="0" w:space="0" w:color="auto"/>
        <w:bottom w:val="none" w:sz="0" w:space="0" w:color="auto"/>
        <w:right w:val="none" w:sz="0" w:space="0" w:color="auto"/>
      </w:divBdr>
      <w:divsChild>
        <w:div w:id="121074695">
          <w:marLeft w:val="0"/>
          <w:marRight w:val="0"/>
          <w:marTop w:val="0"/>
          <w:marBottom w:val="0"/>
          <w:divBdr>
            <w:top w:val="none" w:sz="0" w:space="0" w:color="auto"/>
            <w:left w:val="none" w:sz="0" w:space="0" w:color="auto"/>
            <w:bottom w:val="none" w:sz="0" w:space="0" w:color="auto"/>
            <w:right w:val="none" w:sz="0" w:space="0" w:color="auto"/>
          </w:divBdr>
          <w:divsChild>
            <w:div w:id="843326720">
              <w:marLeft w:val="0"/>
              <w:marRight w:val="0"/>
              <w:marTop w:val="0"/>
              <w:marBottom w:val="0"/>
              <w:divBdr>
                <w:top w:val="none" w:sz="0" w:space="0" w:color="auto"/>
                <w:left w:val="none" w:sz="0" w:space="0" w:color="auto"/>
                <w:bottom w:val="none" w:sz="0" w:space="0" w:color="auto"/>
                <w:right w:val="none" w:sz="0" w:space="0" w:color="auto"/>
              </w:divBdr>
              <w:divsChild>
                <w:div w:id="169568988">
                  <w:marLeft w:val="0"/>
                  <w:marRight w:val="0"/>
                  <w:marTop w:val="0"/>
                  <w:marBottom w:val="0"/>
                  <w:divBdr>
                    <w:top w:val="none" w:sz="0" w:space="0" w:color="auto"/>
                    <w:left w:val="none" w:sz="0" w:space="0" w:color="auto"/>
                    <w:bottom w:val="none" w:sz="0" w:space="0" w:color="auto"/>
                    <w:right w:val="none" w:sz="0" w:space="0" w:color="auto"/>
                  </w:divBdr>
                  <w:divsChild>
                    <w:div w:id="2244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993300">
      <w:bodyDiv w:val="1"/>
      <w:marLeft w:val="0"/>
      <w:marRight w:val="0"/>
      <w:marTop w:val="0"/>
      <w:marBottom w:val="0"/>
      <w:divBdr>
        <w:top w:val="none" w:sz="0" w:space="0" w:color="auto"/>
        <w:left w:val="none" w:sz="0" w:space="0" w:color="auto"/>
        <w:bottom w:val="none" w:sz="0" w:space="0" w:color="auto"/>
        <w:right w:val="none" w:sz="0" w:space="0" w:color="auto"/>
      </w:divBdr>
      <w:divsChild>
        <w:div w:id="74325614">
          <w:marLeft w:val="0"/>
          <w:marRight w:val="0"/>
          <w:marTop w:val="0"/>
          <w:marBottom w:val="0"/>
          <w:divBdr>
            <w:top w:val="none" w:sz="0" w:space="0" w:color="auto"/>
            <w:left w:val="none" w:sz="0" w:space="0" w:color="auto"/>
            <w:bottom w:val="none" w:sz="0" w:space="0" w:color="auto"/>
            <w:right w:val="none" w:sz="0" w:space="0" w:color="auto"/>
          </w:divBdr>
          <w:divsChild>
            <w:div w:id="869222088">
              <w:marLeft w:val="0"/>
              <w:marRight w:val="0"/>
              <w:marTop w:val="0"/>
              <w:marBottom w:val="0"/>
              <w:divBdr>
                <w:top w:val="none" w:sz="0" w:space="0" w:color="auto"/>
                <w:left w:val="none" w:sz="0" w:space="0" w:color="auto"/>
                <w:bottom w:val="none" w:sz="0" w:space="0" w:color="auto"/>
                <w:right w:val="none" w:sz="0" w:space="0" w:color="auto"/>
              </w:divBdr>
              <w:divsChild>
                <w:div w:id="932860448">
                  <w:marLeft w:val="0"/>
                  <w:marRight w:val="0"/>
                  <w:marTop w:val="0"/>
                  <w:marBottom w:val="0"/>
                  <w:divBdr>
                    <w:top w:val="none" w:sz="0" w:space="0" w:color="auto"/>
                    <w:left w:val="none" w:sz="0" w:space="0" w:color="auto"/>
                    <w:bottom w:val="none" w:sz="0" w:space="0" w:color="auto"/>
                    <w:right w:val="none" w:sz="0" w:space="0" w:color="auto"/>
                  </w:divBdr>
                  <w:divsChild>
                    <w:div w:id="108818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84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A0E6D12F1234070B9C92FBA4E8909C3"/>
        <w:category>
          <w:name w:val="General"/>
          <w:gallery w:val="placeholder"/>
        </w:category>
        <w:types>
          <w:type w:val="bbPlcHdr"/>
        </w:types>
        <w:behaviors>
          <w:behavior w:val="content"/>
        </w:behaviors>
        <w:guid w:val="{355978F1-A963-4A2C-9C17-047D36DC0F97}"/>
      </w:docPartPr>
      <w:docPartBody>
        <w:p w:rsidR="001046B2" w:rsidRDefault="0029586F" w:rsidP="0029586F">
          <w:pPr>
            <w:pStyle w:val="0A0E6D12F1234070B9C92FBA4E8909C3"/>
          </w:pPr>
          <w:r w:rsidRPr="0068104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86F"/>
    <w:rsid w:val="000773FF"/>
    <w:rsid w:val="001046B2"/>
    <w:rsid w:val="0029586F"/>
    <w:rsid w:val="002E3958"/>
    <w:rsid w:val="003C4899"/>
    <w:rsid w:val="00573ED8"/>
    <w:rsid w:val="00685E40"/>
    <w:rsid w:val="007135EF"/>
    <w:rsid w:val="00787046"/>
    <w:rsid w:val="00895E64"/>
    <w:rsid w:val="008C746E"/>
    <w:rsid w:val="00977B06"/>
    <w:rsid w:val="00B053D9"/>
    <w:rsid w:val="00BA156E"/>
    <w:rsid w:val="00D0414E"/>
    <w:rsid w:val="00D43BB4"/>
    <w:rsid w:val="00D44001"/>
    <w:rsid w:val="00EA0552"/>
    <w:rsid w:val="00F4775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586F"/>
    <w:rPr>
      <w:color w:val="808080"/>
    </w:rPr>
  </w:style>
  <w:style w:type="paragraph" w:customStyle="1" w:styleId="0A0E6D12F1234070B9C92FBA4E8909C3">
    <w:name w:val="0A0E6D12F1234070B9C92FBA4E8909C3"/>
    <w:rsid w:val="002958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961D5E55855B4EBB91230064B2800F" ma:contentTypeVersion="17" ma:contentTypeDescription="Create a new document." ma:contentTypeScope="" ma:versionID="eaf856d0ac1c1c41e82783a3cf000040">
  <xsd:schema xmlns:xsd="http://www.w3.org/2001/XMLSchema" xmlns:xs="http://www.w3.org/2001/XMLSchema" xmlns:p="http://schemas.microsoft.com/office/2006/metadata/properties" xmlns:ns2="af2e3e4a-7667-4f5c-a990-4a6d6db3b2fa" xmlns:ns3="b6a3b5e8-9a5d-48de-8dd4-71f80e1de32d" targetNamespace="http://schemas.microsoft.com/office/2006/metadata/properties" ma:root="true" ma:fieldsID="b029275d40389c9a6bb52d0fdbd6ab2d" ns2:_="" ns3:_="">
    <xsd:import namespace="af2e3e4a-7667-4f5c-a990-4a6d6db3b2fa"/>
    <xsd:import namespace="b6a3b5e8-9a5d-48de-8dd4-71f80e1de32d"/>
    <xsd:element name="properties">
      <xsd:complexType>
        <xsd:sequence>
          <xsd:element name="documentManagement">
            <xsd:complexType>
              <xsd:all>
                <xsd:element ref="ns2:Owner" minOccurs="0"/>
                <xsd:element ref="ns2:Handbook" minOccurs="0"/>
                <xsd:element ref="ns2:Category" minOccurs="0"/>
                <xsd:element ref="ns2:Code"/>
                <xsd:element ref="ns2:qvzs" minOccurs="0"/>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2e3e4a-7667-4f5c-a990-4a6d6db3b2fa" elementFormDefault="qualified">
    <xsd:import namespace="http://schemas.microsoft.com/office/2006/documentManagement/types"/>
    <xsd:import namespace="http://schemas.microsoft.com/office/infopath/2007/PartnerControls"/>
    <xsd:element name="Owner" ma:index="2" nillable="true" ma:displayName="Owner" ma:internalName="Owner" ma:readOnly="false">
      <xsd:simpleType>
        <xsd:restriction base="dms:Text">
          <xsd:maxLength value="255"/>
        </xsd:restriction>
      </xsd:simpleType>
    </xsd:element>
    <xsd:element name="Handbook" ma:index="3" nillable="true" ma:displayName="Handbook" ma:format="Hyperlink" ma:internalName="Handbook"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Category" ma:index="4" nillable="true" ma:displayName="Category" ma:default="Enter Choice 1" ma:format="Dropdown" ma:internalName="Category" ma:readOnly="false">
      <xsd:simpleType>
        <xsd:restriction base="dms:Choice">
          <xsd:enumeration value="Enter Choice 1"/>
          <xsd:enumeration value="Enter Choice 2"/>
          <xsd:enumeration value="Enter Choice 3"/>
        </xsd:restriction>
      </xsd:simpleType>
    </xsd:element>
    <xsd:element name="Code" ma:index="5" ma:displayName="Code" ma:internalName="Code" ma:readOnly="false">
      <xsd:simpleType>
        <xsd:restriction base="dms:Text">
          <xsd:maxLength value="255"/>
        </xsd:restriction>
      </xsd:simpleType>
    </xsd:element>
    <xsd:element name="qvzs" ma:index="7" nillable="true" ma:displayName="Original Filename" ma:internalName="qvzs" ma:readOnly="false">
      <xsd:simpleType>
        <xsd:restriction base="dms:Text"/>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a3b5e8-9a5d-48de-8dd4-71f80e1de32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ategory xmlns="af2e3e4a-7667-4f5c-a990-4a6d6db3b2fa">Enter Choice 1</Category>
    <Handbook xmlns="af2e3e4a-7667-4f5c-a990-4a6d6db3b2fa">
      <Url xsi:nil="true"/>
      <Description xsi:nil="true"/>
    </Handbook>
    <qvzs xmlns="af2e3e4a-7667-4f5c-a990-4a6d6db3b2fa">ADM1702e_TOR for IVFs</qvzs>
    <Owner xmlns="af2e3e4a-7667-4f5c-a990-4a6d6db3b2fa">OHR</Owner>
    <Code xmlns="af2e3e4a-7667-4f5c-a990-4a6d6db3b2fa">ADM1702e</Code>
    <SharedWithUsers xmlns="b6a3b5e8-9a5d-48de-8dd4-71f80e1de32d">
      <UserInfo>
        <DisplayName>Pelazza, Cristina (CSHL)</DisplayName>
        <AccountId>2268</AccountId>
        <AccountType/>
      </UserInfo>
      <UserInfo>
        <DisplayName>Tomat, Erica (AGAH)</DisplayName>
        <AccountId>2877</AccountId>
        <AccountType/>
      </UserInfo>
    </SharedWithUsers>
  </documentManagement>
</p:properties>
</file>

<file path=customXml/itemProps1.xml><?xml version="1.0" encoding="utf-8"?>
<ds:datastoreItem xmlns:ds="http://schemas.openxmlformats.org/officeDocument/2006/customXml" ds:itemID="{BA99959C-7ED6-4DF9-8589-DCB0E941F9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2e3e4a-7667-4f5c-a990-4a6d6db3b2fa"/>
    <ds:schemaRef ds:uri="b6a3b5e8-9a5d-48de-8dd4-71f80e1de3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865ADE-74BB-4739-B529-54A8B7B634BC}">
  <ds:schemaRefs>
    <ds:schemaRef ds:uri="http://schemas.microsoft.com/sharepoint/v3/contenttype/forms"/>
  </ds:schemaRefs>
</ds:datastoreItem>
</file>

<file path=customXml/itemProps3.xml><?xml version="1.0" encoding="utf-8"?>
<ds:datastoreItem xmlns:ds="http://schemas.openxmlformats.org/officeDocument/2006/customXml" ds:itemID="{0E306880-39CC-46CF-AAE9-6CC43B519AF1}">
  <ds:schemaRefs>
    <ds:schemaRef ds:uri="http://schemas.microsoft.com/office/2006/metadata/properties"/>
    <ds:schemaRef ds:uri="http://schemas.microsoft.com/office/infopath/2007/PartnerControls"/>
    <ds:schemaRef ds:uri="af2e3e4a-7667-4f5c-a990-4a6d6db3b2fa"/>
    <ds:schemaRef ds:uri="b6a3b5e8-9a5d-48de-8dd4-71f80e1de32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639</Words>
  <Characters>3646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ADM1702e_TOR for Interns, Fellows, Volunteers</vt:lpstr>
    </vt:vector>
  </TitlesOfParts>
  <Company>FAO of the UN</Company>
  <LinksUpToDate>false</LinksUpToDate>
  <CharactersWithSpaces>4277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ADM1702e_TOR for Interns, Fellows, Volunteers</dc:title>
  <dc:creator>Szuts, Anna (CSSD)</dc:creator>
  <cp:lastModifiedBy>Lyapina, Liudmila (FAORAP)</cp:lastModifiedBy>
  <cp:revision>5</cp:revision>
  <cp:lastPrinted>2016-03-01T13:06:00Z</cp:lastPrinted>
  <dcterms:created xsi:type="dcterms:W3CDTF">2024-01-24T05:03:00Z</dcterms:created>
  <dcterms:modified xsi:type="dcterms:W3CDTF">2024-01-24T05:07:00Z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0x01010059961D5E55855B4EBB91230064B2800F</vt:lpwstr>
  </property>
</Properties>
</file>