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1A" w:rsidRPr="00F24E94" w:rsidRDefault="00F24E94" w:rsidP="00F24E94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1.</w:t>
      </w:r>
      <w:r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 </w:t>
      </w: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포지션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: </w:t>
      </w:r>
      <w:r w:rsidR="004C134F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IT</w:t>
      </w:r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그룹 </w:t>
      </w:r>
      <w:r w:rsidR="004C134F" w:rsidRPr="00F24E94">
        <w:rPr>
          <w:rFonts w:asciiTheme="minorEastAsia" w:hAnsiTheme="minorEastAsia" w:cs="Arial"/>
          <w:spacing w:val="-5"/>
          <w:kern w:val="0"/>
          <w:sz w:val="22"/>
          <w:shd w:val="clear" w:color="auto" w:fill="FFFFFF"/>
        </w:rPr>
        <w:t xml:space="preserve">DBA </w:t>
      </w:r>
      <w:r w:rsidR="004C134F" w:rsidRPr="00F24E94">
        <w:rPr>
          <w:rFonts w:asciiTheme="minorEastAsia" w:hAnsiTheme="minorEastAsia" w:cs="Arial" w:hint="eastAsia"/>
          <w:spacing w:val="-5"/>
          <w:kern w:val="0"/>
          <w:sz w:val="22"/>
          <w:shd w:val="clear" w:color="auto" w:fill="FFFFFF"/>
        </w:rPr>
        <w:t>운영</w:t>
      </w:r>
      <w:r w:rsidR="0063281A" w:rsidRPr="00F24E94">
        <w:rPr>
          <w:rFonts w:asciiTheme="minorEastAsia" w:hAnsiTheme="minorEastAsia" w:cs="Arial"/>
          <w:spacing w:val="-5"/>
          <w:kern w:val="0"/>
          <w:sz w:val="22"/>
          <w:shd w:val="clear" w:color="auto" w:fill="FFFFFF"/>
        </w:rPr>
        <w:t xml:space="preserve"> </w:t>
      </w:r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포지션</w:t>
      </w:r>
    </w:p>
    <w:p w:rsidR="004C134F" w:rsidRPr="00F24E94" w:rsidRDefault="004C134F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63281A" w:rsidRPr="00F24E94" w:rsidRDefault="00F24E94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2. 공고 </w:t>
      </w:r>
      <w:r w:rsidR="0063281A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제목:</w:t>
      </w:r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[</w:t>
      </w:r>
      <w:r w:rsidR="0063281A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삼성 </w:t>
      </w:r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SDI </w:t>
      </w:r>
      <w:r w:rsidR="0063281A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헝가리법인]</w:t>
      </w:r>
      <w:r w:rsidR="004C134F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IT</w:t>
      </w:r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그룹 </w:t>
      </w:r>
      <w:r w:rsidR="004C134F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DBA </w:t>
      </w:r>
      <w:r w:rsidR="004C134F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운영</w:t>
      </w:r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포지션</w:t>
      </w:r>
      <w:r w:rsidR="0063281A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 경력직</w:t>
      </w:r>
      <w:r w:rsidR="004C134F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</w:t>
      </w:r>
      <w:r w:rsidR="004C134F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채용</w:t>
      </w:r>
    </w:p>
    <w:p w:rsidR="0063281A" w:rsidRPr="00F24E94" w:rsidRDefault="00F24E94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3. </w:t>
      </w:r>
      <w:r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공고 </w:t>
      </w:r>
      <w:r w:rsidR="004C134F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내용 </w:t>
      </w:r>
    </w:p>
    <w:p w:rsidR="004C134F" w:rsidRPr="00F24E94" w:rsidRDefault="004C134F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EA134B" w:rsidRPr="00F24E94" w:rsidRDefault="00B06E5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▣ 접수 기간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: 2024</w:t>
      </w: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년 </w:t>
      </w:r>
      <w:r w:rsidR="00641A2F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02</w:t>
      </w: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월 </w:t>
      </w:r>
      <w:r w:rsidR="00641A2F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01</w:t>
      </w: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일 </w:t>
      </w:r>
      <w:r w:rsidR="003B466D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~ </w:t>
      </w:r>
      <w:r w:rsidR="003B466D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채용시 </w:t>
      </w:r>
      <w:r w:rsidR="002348DC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(</w:t>
      </w:r>
      <w:r w:rsidR="002348DC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상시채용)</w:t>
      </w:r>
      <w:r w:rsidR="002348DC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</w:t>
      </w:r>
      <w:r w:rsidR="003B466D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</w:t>
      </w:r>
    </w:p>
    <w:p w:rsidR="00787CC2" w:rsidRPr="00F24E94" w:rsidRDefault="00B06E5A" w:rsidP="00B06E5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▣ 접수 방법</w:t>
      </w:r>
      <w:r w:rsidR="00EF213E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: </w:t>
      </w:r>
      <w:r w:rsidR="00FD158D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잡코리아 사이트 직접 지원 </w:t>
      </w:r>
    </w:p>
    <w:p w:rsidR="00EF213E" w:rsidRDefault="00EF213E" w:rsidP="0063281A">
      <w:pPr>
        <w:adjustRightInd w:val="0"/>
        <w:snapToGrid w:val="0"/>
        <w:spacing w:after="0" w:line="240" w:lineRule="auto"/>
      </w:pPr>
    </w:p>
    <w:p w:rsidR="00B06E5A" w:rsidRDefault="0038604C" w:rsidP="0063281A">
      <w:pPr>
        <w:adjustRightInd w:val="0"/>
        <w:snapToGrid w:val="0"/>
        <w:spacing w:after="0" w:line="240" w:lineRule="auto"/>
      </w:pPr>
      <w:hyperlink r:id="rId8" w:history="1">
        <w:r w:rsidR="00787CC2">
          <w:rPr>
            <w:rStyle w:val="a6"/>
          </w:rPr>
          <w:t>삼성SDI헝가리법인 채용 - 삼성SDI 헝가리법인 IT DB 운영 담당 경력직 채용 | 잡코리아 (jobkorea.co.kr)</w:t>
        </w:r>
      </w:hyperlink>
    </w:p>
    <w:p w:rsidR="002C1DDE" w:rsidRPr="00EF213E" w:rsidRDefault="002C1DDE" w:rsidP="002C1DD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EF213E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*</w:t>
      </w:r>
      <w:r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 모집 직무 관련 상세 내용은 </w:t>
      </w:r>
      <w:r w:rsidRPr="00EF213E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잡코리아 공고 참고 </w:t>
      </w:r>
    </w:p>
    <w:p w:rsidR="00787CC2" w:rsidRPr="002C1DDE" w:rsidRDefault="00787CC2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B06E5A" w:rsidRPr="00F24E94" w:rsidRDefault="00B06E5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▣ 전형 단계</w:t>
      </w:r>
    </w:p>
    <w:p w:rsidR="00B06E5A" w:rsidRPr="00F24E94" w:rsidRDefault="00B06E5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B06E5A" w:rsidRPr="00F24E94" w:rsidRDefault="00B06E5A" w:rsidP="00B06E5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u w:val="single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u w:val="single"/>
          <w:shd w:val="clear" w:color="auto" w:fill="FFFFFF"/>
        </w:rPr>
        <w:t>* 지원서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u w:val="single"/>
          <w:shd w:val="clear" w:color="auto" w:fill="FFFFFF"/>
        </w:rPr>
        <w:t xml:space="preserve"> 접수 → 서류 전형 → 면접 전형 → 최종합격 → 입사</w:t>
      </w:r>
    </w:p>
    <w:p w:rsidR="00B06E5A" w:rsidRPr="00F24E94" w:rsidRDefault="00B06E5A" w:rsidP="00B06E5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B06E5A" w:rsidRPr="00F24E94" w:rsidRDefault="00B06E5A" w:rsidP="00B06E5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* 면접 전형 대상자의 경우, 별도 메일 통해 안내 예정입니다.</w:t>
      </w:r>
    </w:p>
    <w:p w:rsidR="00B06E5A" w:rsidRPr="00F24E94" w:rsidRDefault="00B06E5A" w:rsidP="00B06E5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* 국내 거주 지원자의 경우 화상 면접 진행됩니다.</w:t>
      </w:r>
    </w:p>
    <w:p w:rsidR="00B06E5A" w:rsidRPr="00F24E94" w:rsidRDefault="00B06E5A" w:rsidP="00B06E5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* 입사 확정 후 헝가리 입국 및 입사일 별도 협의 예정입니다. </w:t>
      </w:r>
    </w:p>
    <w:p w:rsidR="00F2327E" w:rsidRPr="00F24E94" w:rsidRDefault="00B06E5A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 </w:t>
      </w: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▣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지원 자격</w:t>
      </w: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1. 학력: 학사 이상</w:t>
      </w:r>
      <w:r w:rsidR="00B8370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(4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년제 대학)</w:t>
      </w: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* 공고일 기준 국내외 대학 졸업예정자 및 기졸업자</w:t>
      </w: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2. 비즈니스 영어 활용 가능하신 분</w:t>
      </w: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* 영어 회화</w:t>
      </w:r>
      <w:r w:rsidR="00B8370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</w:t>
      </w:r>
      <w:r w:rsidR="00B8370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중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급, 현지인과 영어로 소통 및 업무 가능하신 분</w:t>
      </w: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* 면접 시 일부 영어 면접으로 진행</w:t>
      </w: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3. 해외여행에 결격사유가 없는 분 (남성의 경우 병역필 혹은 면제자)</w:t>
      </w:r>
    </w:p>
    <w:p w:rsidR="008B3358" w:rsidRPr="00F24E94" w:rsidRDefault="008B3358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▣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우대 사항</w:t>
      </w: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1. 해외 법인 혹은 외국계 회사 근무 경험 보유하신 분</w:t>
      </w:r>
    </w:p>
    <w:p w:rsidR="002B6C49" w:rsidRDefault="002B6C49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2. </w:t>
      </w:r>
      <w:r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DB</w:t>
      </w:r>
      <w:r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</w:t>
      </w:r>
      <w:r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성능 최적화 </w:t>
      </w:r>
      <w:r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(SQL 튜닝) </w:t>
      </w:r>
      <w:r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경험이 있으신 분</w:t>
      </w:r>
    </w:p>
    <w:p w:rsidR="00B9684C" w:rsidRPr="00F24E94" w:rsidRDefault="00B9684C" w:rsidP="00B9684C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3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. </w:t>
      </w:r>
      <w:r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Exadata DB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</w:t>
      </w:r>
      <w:r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업무 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경험이 있으신 분</w:t>
      </w:r>
    </w:p>
    <w:p w:rsidR="00B9684C" w:rsidRPr="00B9684C" w:rsidRDefault="00B9684C" w:rsidP="0063281A">
      <w:pPr>
        <w:adjustRightInd w:val="0"/>
        <w:snapToGrid w:val="0"/>
        <w:spacing w:after="0" w:line="240" w:lineRule="auto"/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</w:pPr>
    </w:p>
    <w:p w:rsidR="002B6C49" w:rsidRPr="002B6C49" w:rsidRDefault="002B6C49" w:rsidP="0063281A">
      <w:pPr>
        <w:adjustRightInd w:val="0"/>
        <w:snapToGrid w:val="0"/>
        <w:spacing w:after="0" w:line="240" w:lineRule="auto"/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</w:pPr>
    </w:p>
    <w:p w:rsidR="007B7DC7" w:rsidRPr="0038604C" w:rsidRDefault="007B7DC7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bookmarkStart w:id="0" w:name="_GoBack"/>
      <w:bookmarkEnd w:id="0"/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lastRenderedPageBreak/>
        <w:t>▣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근무 조건</w:t>
      </w: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63281A" w:rsidRPr="00F24E94" w:rsidRDefault="00EF213E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1. </w:t>
      </w:r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채용 조건: 정규직, 3개월 Probation 기간</w:t>
      </w:r>
    </w:p>
    <w:p w:rsidR="0063281A" w:rsidRPr="00F24E94" w:rsidRDefault="00EF213E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2.</w:t>
      </w:r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근무지역: God Schenek Istvan utca 1 2132 (부다페스트 근교, 시내와 근무지 간 통근버스 제공)</w:t>
      </w:r>
    </w:p>
    <w:p w:rsidR="0063281A" w:rsidRPr="00F24E94" w:rsidRDefault="00EF213E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3. </w:t>
      </w:r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정규 근무시간 08:00-16:40, 유연근무제</w:t>
      </w: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▣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한국인 임직원 복리후생</w:t>
      </w: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1. 헝가리 워킹 비자 </w:t>
      </w: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2. 연 1회 국내 방문 항공권 </w:t>
      </w: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3. 의료보험 지원 (종합검진 활용 가능)</w:t>
      </w: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4. 주거지원비 지원</w:t>
      </w: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5. 조식,</w:t>
      </w:r>
      <w:r w:rsidR="00EF213E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중식,</w:t>
      </w:r>
      <w:r w:rsidR="00EF213E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석식 구내 식당 지원</w:t>
      </w: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▣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기타 유의 사항</w:t>
      </w: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3F513A" w:rsidRDefault="00EF213E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* </w:t>
      </w:r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지원서를 포함하여, 채용 전형 진행 중 제출한 내용이 사실과 다르거나 </w:t>
      </w:r>
    </w:p>
    <w:p w:rsidR="0063281A" w:rsidRPr="00F24E94" w:rsidRDefault="0063281A" w:rsidP="003F513A">
      <w:pPr>
        <w:adjustRightInd w:val="0"/>
        <w:snapToGrid w:val="0"/>
        <w:spacing w:after="0" w:line="240" w:lineRule="auto"/>
        <w:ind w:firstLineChars="100" w:firstLine="210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증빙이 불가한 경우 불이익이 발생할 수 있습니다.</w:t>
      </w:r>
    </w:p>
    <w:p w:rsidR="00EF213E" w:rsidRDefault="00EF213E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* </w:t>
      </w:r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삼성 SDI 헝가리법인은 헝가리 노동법과 EU 법규를 따르며, </w:t>
      </w:r>
    </w:p>
    <w:p w:rsidR="0063281A" w:rsidRPr="00F24E94" w:rsidRDefault="0063281A" w:rsidP="00EF213E">
      <w:pPr>
        <w:adjustRightInd w:val="0"/>
        <w:snapToGrid w:val="0"/>
        <w:spacing w:after="0" w:line="240" w:lineRule="auto"/>
        <w:ind w:firstLineChars="100" w:firstLine="210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채용절차와 처우는 국내 (본사)와 별도로 법인규정에 따라 진행됩니다.</w:t>
      </w:r>
    </w:p>
    <w:p w:rsidR="0063281A" w:rsidRPr="00EF213E" w:rsidRDefault="00EF213E" w:rsidP="00EF213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EF213E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*</w:t>
      </w:r>
      <w:r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</w:t>
      </w:r>
      <w:r w:rsidR="0063281A" w:rsidRPr="00EF213E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채용 관련 문의는 공식 이메일로 문의 바랍니다.</w:t>
      </w:r>
    </w:p>
    <w:p w:rsidR="000A1937" w:rsidRPr="00F24E94" w:rsidRDefault="0038604C" w:rsidP="00F24E94">
      <w:pPr>
        <w:adjustRightInd w:val="0"/>
        <w:snapToGrid w:val="0"/>
        <w:spacing w:after="0" w:line="240" w:lineRule="auto"/>
        <w:ind w:firstLineChars="100" w:firstLine="200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hyperlink r:id="rId9" w:history="1">
        <w:r w:rsidR="000A1937" w:rsidRPr="00F24E94">
          <w:rPr>
            <w:rStyle w:val="a6"/>
            <w:rFonts w:asciiTheme="minorEastAsia" w:hAnsiTheme="minorEastAsia" w:cs="Arial" w:hint="eastAsia"/>
            <w:spacing w:val="-5"/>
            <w:kern w:val="0"/>
            <w:sz w:val="22"/>
            <w:shd w:val="clear" w:color="auto" w:fill="FFFFFF"/>
          </w:rPr>
          <w:t>*talent_sdihu@samsung.com</w:t>
        </w:r>
      </w:hyperlink>
      <w:r w:rsidR="000A1937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 </w:t>
      </w:r>
    </w:p>
    <w:p w:rsidR="00A37B78" w:rsidRPr="00F24E94" w:rsidRDefault="0038604C" w:rsidP="00E61665">
      <w:pPr>
        <w:rPr>
          <w:rFonts w:asciiTheme="minorEastAsia" w:hAnsiTheme="minorEastAsia"/>
          <w:sz w:val="22"/>
        </w:rPr>
      </w:pPr>
    </w:p>
    <w:sectPr w:rsidR="00A37B78" w:rsidRPr="00F24E94" w:rsidSect="003E461D">
      <w:headerReference w:type="default" r:id="rId10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3AE" w:rsidRDefault="00ED23AE" w:rsidP="006F6E4F">
      <w:pPr>
        <w:spacing w:after="0" w:line="240" w:lineRule="auto"/>
      </w:pPr>
      <w:r>
        <w:separator/>
      </w:r>
    </w:p>
  </w:endnote>
  <w:endnote w:type="continuationSeparator" w:id="0">
    <w:p w:rsidR="00ED23AE" w:rsidRDefault="00ED23AE" w:rsidP="006F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3AE" w:rsidRDefault="00ED23AE" w:rsidP="006F6E4F">
      <w:pPr>
        <w:spacing w:after="0" w:line="240" w:lineRule="auto"/>
      </w:pPr>
      <w:r>
        <w:separator/>
      </w:r>
    </w:p>
  </w:footnote>
  <w:footnote w:type="continuationSeparator" w:id="0">
    <w:p w:rsidR="00ED23AE" w:rsidRDefault="00ED23AE" w:rsidP="006F6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867" w:rsidRDefault="00AA3867" w:rsidP="00AA3867">
    <w:pPr>
      <w:pStyle w:val="a3"/>
      <w:ind w:right="490"/>
      <w:jc w:val="right"/>
      <w:rPr>
        <w:sz w:val="14"/>
        <w:szCs w:val="14"/>
        <w:lang w:val="hu-HU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-21590</wp:posOffset>
          </wp:positionV>
          <wp:extent cx="1649095" cy="645795"/>
          <wp:effectExtent l="0" t="0" r="8255" b="1905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sz w:val="14"/>
        <w:szCs w:val="14"/>
        <w:lang w:val="hu-HU"/>
      </w:rPr>
      <w:t>Samsung SDI Magyarország Gyártó és Értékesít</w:t>
    </w:r>
    <w:r>
      <w:rPr>
        <w:rFonts w:ascii="Calibri" w:hAnsi="Calibri" w:cs="Calibri"/>
        <w:sz w:val="14"/>
        <w:szCs w:val="14"/>
        <w:lang w:val="hu-HU"/>
      </w:rPr>
      <w:t>ő</w:t>
    </w:r>
    <w:r>
      <w:rPr>
        <w:rFonts w:hint="eastAsia"/>
        <w:sz w:val="14"/>
        <w:szCs w:val="14"/>
        <w:lang w:val="hu-HU"/>
      </w:rPr>
      <w:t xml:space="preserve"> Zártkör</w:t>
    </w:r>
    <w:r>
      <w:rPr>
        <w:rFonts w:ascii="Calibri" w:hAnsi="Calibri" w:cs="Calibri"/>
        <w:sz w:val="14"/>
        <w:szCs w:val="14"/>
        <w:lang w:val="hu-HU"/>
      </w:rPr>
      <w:t>ű</w:t>
    </w:r>
    <w:r>
      <w:rPr>
        <w:rFonts w:hint="eastAsia"/>
        <w:sz w:val="14"/>
        <w:szCs w:val="14"/>
        <w:lang w:val="hu-HU"/>
      </w:rPr>
      <w:t>en M</w:t>
    </w:r>
    <w:r>
      <w:rPr>
        <w:rFonts w:ascii="Calibri" w:hAnsi="Calibri" w:cs="Calibri"/>
        <w:sz w:val="14"/>
        <w:szCs w:val="14"/>
        <w:lang w:val="hu-HU"/>
      </w:rPr>
      <w:t>ű</w:t>
    </w:r>
    <w:r>
      <w:rPr>
        <w:rFonts w:hint="eastAsia"/>
        <w:sz w:val="14"/>
        <w:szCs w:val="14"/>
        <w:lang w:val="hu-HU"/>
      </w:rPr>
      <w:t>köd</w:t>
    </w:r>
    <w:r>
      <w:rPr>
        <w:rFonts w:ascii="Calibri" w:hAnsi="Calibri" w:cs="Calibri"/>
        <w:sz w:val="14"/>
        <w:szCs w:val="14"/>
        <w:lang w:val="hu-HU"/>
      </w:rPr>
      <w:t>ő</w:t>
    </w:r>
    <w:r>
      <w:rPr>
        <w:rFonts w:hint="eastAsia"/>
        <w:sz w:val="14"/>
        <w:szCs w:val="14"/>
        <w:lang w:val="hu-HU"/>
      </w:rPr>
      <w:t xml:space="preserve"> Részvénytársaság</w:t>
    </w:r>
  </w:p>
  <w:p w:rsidR="00AA3867" w:rsidRDefault="00AA3867" w:rsidP="00AA3867">
    <w:pPr>
      <w:pStyle w:val="a3"/>
      <w:ind w:right="490"/>
      <w:jc w:val="right"/>
      <w:rPr>
        <w:sz w:val="14"/>
        <w:szCs w:val="14"/>
        <w:lang w:val="hu-HU"/>
      </w:rPr>
    </w:pPr>
    <w:r>
      <w:rPr>
        <w:rFonts w:hint="eastAsia"/>
        <w:sz w:val="14"/>
        <w:szCs w:val="14"/>
        <w:lang w:val="hu-HU"/>
      </w:rPr>
      <w:t>Székhely: 2131 Göd, Schenek István utca 1.</w:t>
    </w:r>
  </w:p>
  <w:p w:rsidR="00AA3867" w:rsidRDefault="00AA3867" w:rsidP="00AA3867">
    <w:pPr>
      <w:pStyle w:val="a3"/>
      <w:ind w:right="490"/>
      <w:jc w:val="right"/>
      <w:rPr>
        <w:sz w:val="14"/>
        <w:szCs w:val="14"/>
        <w:lang w:val="hu-HU"/>
      </w:rPr>
    </w:pPr>
    <w:r>
      <w:rPr>
        <w:rFonts w:hint="eastAsia"/>
        <w:sz w:val="14"/>
        <w:szCs w:val="14"/>
        <w:lang w:val="hu-HU"/>
      </w:rPr>
      <w:t>Nyilvántartó cégbíróság: Budapest Környéki Törvényszék Cégbírósága.</w:t>
    </w:r>
  </w:p>
  <w:p w:rsidR="00C54888" w:rsidRPr="00AA3867" w:rsidRDefault="00AA3867" w:rsidP="00AA3867">
    <w:pPr>
      <w:pStyle w:val="a3"/>
      <w:ind w:right="490"/>
      <w:jc w:val="right"/>
      <w:rPr>
        <w:sz w:val="14"/>
        <w:szCs w:val="14"/>
        <w:lang w:val="hu-HU"/>
      </w:rPr>
    </w:pPr>
    <w:r>
      <w:rPr>
        <w:rFonts w:hint="eastAsia"/>
        <w:sz w:val="14"/>
        <w:szCs w:val="14"/>
        <w:lang w:val="hu-HU"/>
      </w:rPr>
      <w:t>Cégjegyzékszám: 13-10-040717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6633D"/>
    <w:multiLevelType w:val="hybridMultilevel"/>
    <w:tmpl w:val="0F22EC34"/>
    <w:lvl w:ilvl="0" w:tplc="E1D67BD4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30" w:hanging="400"/>
      </w:pPr>
    </w:lvl>
    <w:lvl w:ilvl="2" w:tplc="0409001B" w:tentative="1">
      <w:start w:val="1"/>
      <w:numFmt w:val="lowerRoman"/>
      <w:lvlText w:val="%3."/>
      <w:lvlJc w:val="right"/>
      <w:pPr>
        <w:ind w:left="1430" w:hanging="400"/>
      </w:pPr>
    </w:lvl>
    <w:lvl w:ilvl="3" w:tplc="0409000F" w:tentative="1">
      <w:start w:val="1"/>
      <w:numFmt w:val="decimal"/>
      <w:lvlText w:val="%4."/>
      <w:lvlJc w:val="left"/>
      <w:pPr>
        <w:ind w:left="1830" w:hanging="400"/>
      </w:pPr>
    </w:lvl>
    <w:lvl w:ilvl="4" w:tplc="04090019" w:tentative="1">
      <w:start w:val="1"/>
      <w:numFmt w:val="upperLetter"/>
      <w:lvlText w:val="%5."/>
      <w:lvlJc w:val="left"/>
      <w:pPr>
        <w:ind w:left="2230" w:hanging="400"/>
      </w:pPr>
    </w:lvl>
    <w:lvl w:ilvl="5" w:tplc="0409001B" w:tentative="1">
      <w:start w:val="1"/>
      <w:numFmt w:val="lowerRoman"/>
      <w:lvlText w:val="%6."/>
      <w:lvlJc w:val="right"/>
      <w:pPr>
        <w:ind w:left="2630" w:hanging="400"/>
      </w:pPr>
    </w:lvl>
    <w:lvl w:ilvl="6" w:tplc="0409000F" w:tentative="1">
      <w:start w:val="1"/>
      <w:numFmt w:val="decimal"/>
      <w:lvlText w:val="%7."/>
      <w:lvlJc w:val="left"/>
      <w:pPr>
        <w:ind w:left="3030" w:hanging="400"/>
      </w:pPr>
    </w:lvl>
    <w:lvl w:ilvl="7" w:tplc="04090019" w:tentative="1">
      <w:start w:val="1"/>
      <w:numFmt w:val="upperLetter"/>
      <w:lvlText w:val="%8."/>
      <w:lvlJc w:val="left"/>
      <w:pPr>
        <w:ind w:left="3430" w:hanging="400"/>
      </w:pPr>
    </w:lvl>
    <w:lvl w:ilvl="8" w:tplc="0409001B" w:tentative="1">
      <w:start w:val="1"/>
      <w:numFmt w:val="lowerRoman"/>
      <w:lvlText w:val="%9."/>
      <w:lvlJc w:val="right"/>
      <w:pPr>
        <w:ind w:left="3830" w:hanging="400"/>
      </w:pPr>
    </w:lvl>
  </w:abstractNum>
  <w:abstractNum w:abstractNumId="1" w15:restartNumberingAfterBreak="0">
    <w:nsid w:val="263443D4"/>
    <w:multiLevelType w:val="hybridMultilevel"/>
    <w:tmpl w:val="E9A4BF2A"/>
    <w:lvl w:ilvl="0" w:tplc="13924CC8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A927634"/>
    <w:multiLevelType w:val="hybridMultilevel"/>
    <w:tmpl w:val="3072D25E"/>
    <w:lvl w:ilvl="0" w:tplc="054A3A0C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0EE38FA"/>
    <w:multiLevelType w:val="hybridMultilevel"/>
    <w:tmpl w:val="41EA2F00"/>
    <w:lvl w:ilvl="0" w:tplc="201424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81F09D7"/>
    <w:multiLevelType w:val="hybridMultilevel"/>
    <w:tmpl w:val="00C2613E"/>
    <w:lvl w:ilvl="0" w:tplc="69CC0D92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A9"/>
    <w:rsid w:val="000207F7"/>
    <w:rsid w:val="000274E0"/>
    <w:rsid w:val="0004737F"/>
    <w:rsid w:val="00060943"/>
    <w:rsid w:val="000873A5"/>
    <w:rsid w:val="00094DA9"/>
    <w:rsid w:val="000969E0"/>
    <w:rsid w:val="00096CF4"/>
    <w:rsid w:val="00096EB3"/>
    <w:rsid w:val="000A076A"/>
    <w:rsid w:val="000A1937"/>
    <w:rsid w:val="000C1A9D"/>
    <w:rsid w:val="000C3229"/>
    <w:rsid w:val="000C5397"/>
    <w:rsid w:val="000D18A4"/>
    <w:rsid w:val="001473F2"/>
    <w:rsid w:val="00160FE6"/>
    <w:rsid w:val="00166157"/>
    <w:rsid w:val="00172E6F"/>
    <w:rsid w:val="00172EB1"/>
    <w:rsid w:val="00197A20"/>
    <w:rsid w:val="001A33CF"/>
    <w:rsid w:val="001B4580"/>
    <w:rsid w:val="001B6122"/>
    <w:rsid w:val="001C620C"/>
    <w:rsid w:val="001C7125"/>
    <w:rsid w:val="001D0F5F"/>
    <w:rsid w:val="001F0148"/>
    <w:rsid w:val="00201A73"/>
    <w:rsid w:val="00230539"/>
    <w:rsid w:val="002348DC"/>
    <w:rsid w:val="002653F9"/>
    <w:rsid w:val="00272480"/>
    <w:rsid w:val="0027402D"/>
    <w:rsid w:val="00284E46"/>
    <w:rsid w:val="0029445D"/>
    <w:rsid w:val="002B3D36"/>
    <w:rsid w:val="002B6C49"/>
    <w:rsid w:val="002C1DDE"/>
    <w:rsid w:val="00303A63"/>
    <w:rsid w:val="00354871"/>
    <w:rsid w:val="0038604C"/>
    <w:rsid w:val="00391AD0"/>
    <w:rsid w:val="003A48B9"/>
    <w:rsid w:val="003B4324"/>
    <w:rsid w:val="003B466D"/>
    <w:rsid w:val="003C7F0A"/>
    <w:rsid w:val="003D70C8"/>
    <w:rsid w:val="003E256C"/>
    <w:rsid w:val="003E461D"/>
    <w:rsid w:val="003F307C"/>
    <w:rsid w:val="003F416E"/>
    <w:rsid w:val="003F513A"/>
    <w:rsid w:val="0041626F"/>
    <w:rsid w:val="004528A6"/>
    <w:rsid w:val="00454A46"/>
    <w:rsid w:val="004561C9"/>
    <w:rsid w:val="004A02FF"/>
    <w:rsid w:val="004A4FF1"/>
    <w:rsid w:val="004A5651"/>
    <w:rsid w:val="004C134F"/>
    <w:rsid w:val="004D24BB"/>
    <w:rsid w:val="004F66D1"/>
    <w:rsid w:val="005250C1"/>
    <w:rsid w:val="00541542"/>
    <w:rsid w:val="00550832"/>
    <w:rsid w:val="0058603A"/>
    <w:rsid w:val="0058722E"/>
    <w:rsid w:val="005B0B0B"/>
    <w:rsid w:val="005C13AE"/>
    <w:rsid w:val="005D675C"/>
    <w:rsid w:val="0061650C"/>
    <w:rsid w:val="0063281A"/>
    <w:rsid w:val="00641A2F"/>
    <w:rsid w:val="0065410D"/>
    <w:rsid w:val="00667037"/>
    <w:rsid w:val="0069264A"/>
    <w:rsid w:val="006A3AB7"/>
    <w:rsid w:val="006C5571"/>
    <w:rsid w:val="006D2F26"/>
    <w:rsid w:val="006D5B3D"/>
    <w:rsid w:val="006F6E4F"/>
    <w:rsid w:val="00714FA2"/>
    <w:rsid w:val="007418E9"/>
    <w:rsid w:val="007427FD"/>
    <w:rsid w:val="007765E2"/>
    <w:rsid w:val="00787CC2"/>
    <w:rsid w:val="007A4431"/>
    <w:rsid w:val="007B7618"/>
    <w:rsid w:val="007B7DC7"/>
    <w:rsid w:val="007D4E4D"/>
    <w:rsid w:val="007D7076"/>
    <w:rsid w:val="007E145A"/>
    <w:rsid w:val="008043D6"/>
    <w:rsid w:val="00817CAC"/>
    <w:rsid w:val="008240EC"/>
    <w:rsid w:val="008513FA"/>
    <w:rsid w:val="00880E12"/>
    <w:rsid w:val="00897648"/>
    <w:rsid w:val="008B3358"/>
    <w:rsid w:val="008D345A"/>
    <w:rsid w:val="008D7418"/>
    <w:rsid w:val="00943560"/>
    <w:rsid w:val="0097291F"/>
    <w:rsid w:val="0098774B"/>
    <w:rsid w:val="009A1412"/>
    <w:rsid w:val="009B5857"/>
    <w:rsid w:val="009D4E65"/>
    <w:rsid w:val="009E38CF"/>
    <w:rsid w:val="009E6A63"/>
    <w:rsid w:val="00A17273"/>
    <w:rsid w:val="00A2669F"/>
    <w:rsid w:val="00A60967"/>
    <w:rsid w:val="00A73ED9"/>
    <w:rsid w:val="00A856AA"/>
    <w:rsid w:val="00A860D1"/>
    <w:rsid w:val="00AA3867"/>
    <w:rsid w:val="00AF60FC"/>
    <w:rsid w:val="00B03610"/>
    <w:rsid w:val="00B03844"/>
    <w:rsid w:val="00B06E5A"/>
    <w:rsid w:val="00B34F50"/>
    <w:rsid w:val="00B51832"/>
    <w:rsid w:val="00B54AF4"/>
    <w:rsid w:val="00B55DE6"/>
    <w:rsid w:val="00B83704"/>
    <w:rsid w:val="00B9091D"/>
    <w:rsid w:val="00B9684C"/>
    <w:rsid w:val="00BB09B3"/>
    <w:rsid w:val="00BB1DAE"/>
    <w:rsid w:val="00BE0119"/>
    <w:rsid w:val="00BE1ADB"/>
    <w:rsid w:val="00C07B37"/>
    <w:rsid w:val="00C37ADE"/>
    <w:rsid w:val="00C452DB"/>
    <w:rsid w:val="00C50A8E"/>
    <w:rsid w:val="00C54888"/>
    <w:rsid w:val="00C54D7F"/>
    <w:rsid w:val="00C577F8"/>
    <w:rsid w:val="00C72219"/>
    <w:rsid w:val="00C81484"/>
    <w:rsid w:val="00CB37A2"/>
    <w:rsid w:val="00CD6546"/>
    <w:rsid w:val="00D171C8"/>
    <w:rsid w:val="00D35D05"/>
    <w:rsid w:val="00D76767"/>
    <w:rsid w:val="00DA07D5"/>
    <w:rsid w:val="00DC5533"/>
    <w:rsid w:val="00DE427E"/>
    <w:rsid w:val="00E0067A"/>
    <w:rsid w:val="00E04F7E"/>
    <w:rsid w:val="00E61665"/>
    <w:rsid w:val="00E97775"/>
    <w:rsid w:val="00EA06C6"/>
    <w:rsid w:val="00EA134B"/>
    <w:rsid w:val="00EA3B24"/>
    <w:rsid w:val="00EB5AC9"/>
    <w:rsid w:val="00ED23AE"/>
    <w:rsid w:val="00ED27DA"/>
    <w:rsid w:val="00EF213E"/>
    <w:rsid w:val="00F028B0"/>
    <w:rsid w:val="00F05511"/>
    <w:rsid w:val="00F06568"/>
    <w:rsid w:val="00F12844"/>
    <w:rsid w:val="00F2327E"/>
    <w:rsid w:val="00F24E94"/>
    <w:rsid w:val="00F545A0"/>
    <w:rsid w:val="00F64BAA"/>
    <w:rsid w:val="00F65C9A"/>
    <w:rsid w:val="00F715FD"/>
    <w:rsid w:val="00F95E22"/>
    <w:rsid w:val="00FB047C"/>
    <w:rsid w:val="00FB58A7"/>
    <w:rsid w:val="00FC3F01"/>
    <w:rsid w:val="00FD158D"/>
    <w:rsid w:val="00FD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57CD25D"/>
  <w15:chartTrackingRefBased/>
  <w15:docId w15:val="{8EA087E1-0A30-413D-988E-0330613B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6F6E4F"/>
  </w:style>
  <w:style w:type="paragraph" w:styleId="a4">
    <w:name w:val="footer"/>
    <w:basedOn w:val="a"/>
    <w:link w:val="Char0"/>
    <w:uiPriority w:val="99"/>
    <w:unhideWhenUsed/>
    <w:rsid w:val="006F6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6F6E4F"/>
  </w:style>
  <w:style w:type="paragraph" w:styleId="a5">
    <w:name w:val="List Paragraph"/>
    <w:basedOn w:val="a"/>
    <w:uiPriority w:val="34"/>
    <w:qFormat/>
    <w:rsid w:val="007B761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6166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87C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korea.co.kr/Recruit/GI_Read/43587959?Oem_Code=C1&amp;logpath=1&amp;stext=%EC%82%BC%EC%84%B1%20Sdi%20%ED%97%9D%EA%B0%80%EB%A6%AC&amp;listno=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*talent_sdihu@samsu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4AF37-4B46-448C-BD97-22BA06B7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 user</cp:lastModifiedBy>
  <cp:revision>132</cp:revision>
  <dcterms:created xsi:type="dcterms:W3CDTF">2021-10-20T09:39:00Z</dcterms:created>
  <dcterms:modified xsi:type="dcterms:W3CDTF">2024-01-30T15:03:00Z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