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E820" w14:textId="77777777" w:rsidR="008A36D9" w:rsidRDefault="008A36D9" w:rsidP="008A36D9">
      <w:pPr>
        <w:rPr>
          <w:rFonts w:asciiTheme="minorEastAsia" w:hAnsiTheme="minorEastAsia"/>
          <w:sz w:val="2"/>
          <w:szCs w:val="2"/>
        </w:rPr>
      </w:pPr>
    </w:p>
    <w:p w14:paraId="4D2CEA04" w14:textId="77777777" w:rsidR="004A3DD6" w:rsidRPr="009F2955" w:rsidRDefault="004A3DD6" w:rsidP="008A36D9">
      <w:pPr>
        <w:rPr>
          <w:rFonts w:asciiTheme="minorEastAsia" w:hAnsiTheme="minorEastAsia"/>
          <w:sz w:val="2"/>
          <w:szCs w:val="2"/>
        </w:rPr>
      </w:pPr>
    </w:p>
    <w:p w14:paraId="4F1A85DA" w14:textId="77777777" w:rsidR="008A36D9" w:rsidRPr="00550B06" w:rsidRDefault="008A36D9" w:rsidP="008A36D9">
      <w:pPr>
        <w:widowControl/>
        <w:shd w:val="clear" w:color="auto" w:fill="FFFFFF"/>
        <w:wordWrap/>
        <w:autoSpaceDE/>
        <w:autoSpaceDN/>
        <w:snapToGrid w:val="0"/>
        <w:spacing w:line="276" w:lineRule="auto"/>
        <w:rPr>
          <w:rFonts w:ascii="Arial" w:eastAsia="새굴림" w:hAnsi="Arial" w:cs="Arial"/>
          <w:b/>
          <w:bCs/>
          <w:color w:val="000000"/>
          <w:kern w:val="0"/>
          <w:szCs w:val="20"/>
        </w:rPr>
      </w:pPr>
      <w:r w:rsidRPr="00550B06">
        <w:rPr>
          <w:rFonts w:ascii="Arial" w:eastAsia="새굴림" w:hAnsi="Arial" w:cs="Arial"/>
          <w:b/>
          <w:bCs/>
          <w:color w:val="000000"/>
          <w:kern w:val="0"/>
          <w:szCs w:val="20"/>
        </w:rPr>
        <w:t>[</w:t>
      </w:r>
      <w:r w:rsidRPr="00550B06">
        <w:rPr>
          <w:rFonts w:ascii="Arial" w:eastAsia="새굴림" w:hAnsi="새굴림" w:cs="Arial"/>
          <w:b/>
          <w:bCs/>
          <w:color w:val="000000"/>
          <w:kern w:val="0"/>
          <w:szCs w:val="20"/>
        </w:rPr>
        <w:t>보도자료</w:t>
      </w:r>
      <w:r w:rsidRPr="00550B06">
        <w:rPr>
          <w:rFonts w:ascii="Arial" w:eastAsia="새굴림" w:hAnsi="Arial" w:cs="Arial"/>
          <w:b/>
          <w:bCs/>
          <w:color w:val="000000"/>
          <w:kern w:val="0"/>
          <w:szCs w:val="20"/>
        </w:rPr>
        <w:t>]</w:t>
      </w:r>
    </w:p>
    <w:p w14:paraId="478DD356" w14:textId="77777777" w:rsidR="006B301E" w:rsidRDefault="006B301E" w:rsidP="00067BEB">
      <w:pPr>
        <w:shd w:val="clear" w:color="auto" w:fill="FFFFFF"/>
        <w:snapToGrid w:val="0"/>
        <w:spacing w:line="276" w:lineRule="auto"/>
        <w:jc w:val="center"/>
        <w:rPr>
          <w:rFonts w:ascii="Arial" w:eastAsia="새굴림" w:hAnsi="Arial" w:cs="Arial"/>
          <w:i/>
          <w:color w:val="00B050"/>
          <w:kern w:val="0"/>
          <w:sz w:val="18"/>
          <w:szCs w:val="18"/>
        </w:rPr>
      </w:pPr>
    </w:p>
    <w:p w14:paraId="26F16D99" w14:textId="77777777" w:rsidR="00067BEB" w:rsidRPr="00067BEB" w:rsidRDefault="008D4677" w:rsidP="00067BEB">
      <w:pPr>
        <w:shd w:val="clear" w:color="auto" w:fill="FFFFFF"/>
        <w:snapToGrid w:val="0"/>
        <w:spacing w:line="276" w:lineRule="auto"/>
        <w:jc w:val="center"/>
        <w:rPr>
          <w:rFonts w:ascii="Arial" w:eastAsia="새굴림" w:hAnsi="Arial" w:cs="Arial"/>
          <w:i/>
          <w:color w:val="00B050"/>
          <w:kern w:val="0"/>
          <w:sz w:val="18"/>
          <w:szCs w:val="18"/>
        </w:rPr>
      </w:pPr>
      <w:r>
        <w:rPr>
          <w:rFonts w:ascii="Arial" w:eastAsia="새굴림" w:hAnsi="Arial" w:cs="Arial"/>
          <w:i/>
          <w:color w:val="00B050"/>
          <w:kern w:val="0"/>
          <w:sz w:val="18"/>
          <w:szCs w:val="18"/>
        </w:rPr>
        <w:t>‘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글로벌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 xml:space="preserve"> 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진출을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 xml:space="preserve"> 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향해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 xml:space="preserve"> 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도전하는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 xml:space="preserve"> 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여성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 xml:space="preserve"> </w:t>
      </w:r>
      <w:proofErr w:type="spellStart"/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창업가를</w:t>
      </w:r>
      <w:proofErr w:type="spellEnd"/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 xml:space="preserve"> 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찾습니다</w:t>
      </w:r>
      <w:r w:rsidR="00067BEB" w:rsidRPr="00067BEB">
        <w:rPr>
          <w:rFonts w:ascii="Arial" w:eastAsia="새굴림" w:hAnsi="Arial" w:cs="Arial" w:hint="eastAsia"/>
          <w:i/>
          <w:color w:val="00B050"/>
          <w:kern w:val="0"/>
          <w:sz w:val="18"/>
          <w:szCs w:val="18"/>
        </w:rPr>
        <w:t>!</w:t>
      </w:r>
      <w:r>
        <w:rPr>
          <w:rFonts w:ascii="Arial" w:eastAsia="새굴림" w:hAnsi="Arial" w:cs="Arial"/>
          <w:i/>
          <w:color w:val="00B050"/>
          <w:kern w:val="0"/>
          <w:sz w:val="18"/>
          <w:szCs w:val="18"/>
        </w:rPr>
        <w:t>’</w:t>
      </w:r>
    </w:p>
    <w:p w14:paraId="17065AE1" w14:textId="77777777" w:rsidR="00067BEB" w:rsidRPr="007656B7" w:rsidRDefault="00067BEB" w:rsidP="00067BEB">
      <w:pPr>
        <w:spacing w:line="276" w:lineRule="auto"/>
        <w:jc w:val="center"/>
        <w:rPr>
          <w:rFonts w:ascii="새굴림" w:eastAsia="새굴림" w:hAnsi="새굴림" w:cs="Arial"/>
          <w:b/>
          <w:bCs/>
          <w:color w:val="0000FF"/>
          <w:sz w:val="24"/>
          <w:szCs w:val="28"/>
          <w:lang w:val="en-GB"/>
        </w:rPr>
      </w:pPr>
      <w:r w:rsidRPr="007656B7">
        <w:rPr>
          <w:rFonts w:ascii="새굴림" w:eastAsia="새굴림" w:hAnsi="새굴림" w:cs="Arial"/>
          <w:b/>
          <w:bCs/>
          <w:color w:val="0000FF"/>
          <w:sz w:val="24"/>
          <w:szCs w:val="28"/>
          <w:lang w:val="en-GB"/>
        </w:rPr>
        <w:t>SC</w:t>
      </w:r>
      <w:r w:rsidRPr="007656B7">
        <w:rPr>
          <w:rFonts w:ascii="새굴림" w:eastAsia="새굴림" w:hAnsi="새굴림" w:cs="Arial" w:hint="eastAsia"/>
          <w:b/>
          <w:bCs/>
          <w:color w:val="0000FF"/>
          <w:sz w:val="24"/>
          <w:szCs w:val="28"/>
          <w:lang w:val="en-GB"/>
        </w:rPr>
        <w:t>제일은행</w:t>
      </w:r>
      <w:r w:rsidRPr="007656B7">
        <w:rPr>
          <w:rFonts w:ascii="새굴림" w:eastAsia="새굴림" w:hAnsi="새굴림" w:cs="Arial"/>
          <w:b/>
          <w:bCs/>
          <w:color w:val="0000FF"/>
          <w:sz w:val="24"/>
          <w:szCs w:val="28"/>
          <w:lang w:val="en-GB"/>
        </w:rPr>
        <w:t>,</w:t>
      </w:r>
      <w:r>
        <w:rPr>
          <w:rFonts w:ascii="새굴림" w:eastAsia="새굴림" w:hAnsi="새굴림" w:cs="Arial"/>
          <w:b/>
          <w:bCs/>
          <w:color w:val="0000FF"/>
          <w:sz w:val="24"/>
          <w:szCs w:val="28"/>
          <w:lang w:val="en-GB"/>
        </w:rPr>
        <w:t xml:space="preserve"> ‘Women in Entrepreneurship’</w:t>
      </w:r>
      <w:r>
        <w:rPr>
          <w:rFonts w:ascii="새굴림" w:eastAsia="새굴림" w:hAnsi="새굴림" w:cs="Arial" w:hint="eastAsia"/>
          <w:b/>
          <w:bCs/>
          <w:color w:val="0000FF"/>
          <w:sz w:val="24"/>
          <w:szCs w:val="28"/>
          <w:lang w:val="en-GB"/>
        </w:rPr>
        <w:t xml:space="preserve"> 참여자 모집</w:t>
      </w:r>
    </w:p>
    <w:p w14:paraId="69D92A79" w14:textId="77777777" w:rsidR="004157E4" w:rsidRPr="007F6049" w:rsidRDefault="004157E4" w:rsidP="004157E4">
      <w:pPr>
        <w:rPr>
          <w:rFonts w:ascii="새굴림" w:eastAsia="새굴림" w:hAnsi="새굴림" w:cs="Calibri"/>
          <w:b/>
          <w:bCs/>
          <w:color w:val="0000FF"/>
          <w:szCs w:val="20"/>
        </w:rPr>
      </w:pPr>
    </w:p>
    <w:p w14:paraId="4B3F61C3" w14:textId="77777777" w:rsidR="00067BEB" w:rsidRPr="00067BEB" w:rsidRDefault="00067BEB" w:rsidP="004157E4">
      <w:pPr>
        <w:pStyle w:val="a3"/>
        <w:widowControl/>
        <w:numPr>
          <w:ilvl w:val="0"/>
          <w:numId w:val="2"/>
        </w:numPr>
        <w:shd w:val="clear" w:color="auto" w:fill="FFFFFF"/>
        <w:wordWrap/>
        <w:autoSpaceDE/>
        <w:snapToGrid w:val="0"/>
        <w:spacing w:after="160" w:line="276" w:lineRule="auto"/>
        <w:jc w:val="left"/>
        <w:rPr>
          <w:rFonts w:ascii="새굴림" w:eastAsia="새굴림" w:hAnsi="새굴림" w:cs="Arial"/>
          <w:b/>
          <w:bCs/>
          <w:szCs w:val="20"/>
        </w:rPr>
      </w:pPr>
      <w:r>
        <w:rPr>
          <w:rFonts w:ascii="새굴림" w:eastAsia="새굴림" w:hAnsi="새굴림" w:cs="Arial" w:hint="eastAsia"/>
          <w:b/>
          <w:bCs/>
          <w:szCs w:val="20"/>
        </w:rPr>
        <w:t>여성 청년 사업가들</w:t>
      </w:r>
      <w:r w:rsidR="00A23D37">
        <w:rPr>
          <w:rFonts w:ascii="새굴림" w:eastAsia="새굴림" w:hAnsi="새굴림" w:cs="Arial" w:hint="eastAsia"/>
          <w:b/>
          <w:bCs/>
          <w:szCs w:val="20"/>
        </w:rPr>
        <w:t>이</w:t>
      </w:r>
      <w:r>
        <w:rPr>
          <w:rFonts w:ascii="새굴림" w:eastAsia="새굴림" w:hAnsi="새굴림" w:cs="Arial" w:hint="eastAsia"/>
          <w:b/>
          <w:bCs/>
          <w:szCs w:val="20"/>
        </w:rPr>
        <w:t xml:space="preserve"> 창의적인 아이디어로 사회문제 해결과 글로벌 진출</w:t>
      </w:r>
      <w:r w:rsidR="00A23D37">
        <w:rPr>
          <w:rFonts w:ascii="새굴림" w:eastAsia="새굴림" w:hAnsi="새굴림" w:cs="Arial" w:hint="eastAsia"/>
          <w:b/>
          <w:bCs/>
          <w:szCs w:val="20"/>
        </w:rPr>
        <w:t>에</w:t>
      </w:r>
      <w:r>
        <w:rPr>
          <w:rFonts w:ascii="새굴림" w:eastAsia="새굴림" w:hAnsi="새굴림" w:cs="Arial" w:hint="eastAsia"/>
          <w:b/>
          <w:bCs/>
          <w:szCs w:val="20"/>
        </w:rPr>
        <w:t xml:space="preserve"> </w:t>
      </w:r>
      <w:r w:rsidR="00A23D37">
        <w:rPr>
          <w:rFonts w:ascii="새굴림" w:eastAsia="새굴림" w:hAnsi="새굴림" w:cs="Arial" w:hint="eastAsia"/>
          <w:b/>
          <w:bCs/>
          <w:szCs w:val="20"/>
        </w:rPr>
        <w:t>성공하도록 지원</w:t>
      </w:r>
    </w:p>
    <w:p w14:paraId="59964EB4" w14:textId="77777777" w:rsidR="004157E4" w:rsidRPr="00067BEB" w:rsidRDefault="00067BEB" w:rsidP="004157E4">
      <w:pPr>
        <w:pStyle w:val="a3"/>
        <w:widowControl/>
        <w:numPr>
          <w:ilvl w:val="0"/>
          <w:numId w:val="2"/>
        </w:numPr>
        <w:shd w:val="clear" w:color="auto" w:fill="FFFFFF"/>
        <w:wordWrap/>
        <w:autoSpaceDE/>
        <w:snapToGrid w:val="0"/>
        <w:spacing w:after="160" w:line="276" w:lineRule="auto"/>
        <w:jc w:val="left"/>
        <w:rPr>
          <w:rFonts w:ascii="새굴림" w:eastAsia="새굴림" w:hAnsi="새굴림" w:cs="Arial"/>
          <w:b/>
          <w:bCs/>
          <w:szCs w:val="20"/>
        </w:rPr>
      </w:pPr>
      <w:r>
        <w:rPr>
          <w:rFonts w:ascii="새굴림" w:eastAsia="새굴림" w:hAnsi="새굴림" w:hint="eastAsia"/>
          <w:b/>
          <w:bCs/>
        </w:rPr>
        <w:t xml:space="preserve">오는 8월 15일까지 만 18~35세 초기 및 예비 여성 </w:t>
      </w:r>
      <w:proofErr w:type="spellStart"/>
      <w:r>
        <w:rPr>
          <w:rFonts w:ascii="새굴림" w:eastAsia="새굴림" w:hAnsi="새굴림" w:hint="eastAsia"/>
          <w:b/>
          <w:bCs/>
        </w:rPr>
        <w:t>창업가</w:t>
      </w:r>
      <w:r w:rsidR="00A23D37">
        <w:rPr>
          <w:rFonts w:ascii="새굴림" w:eastAsia="새굴림" w:hAnsi="새굴림" w:hint="eastAsia"/>
          <w:b/>
          <w:bCs/>
        </w:rPr>
        <w:t>는</w:t>
      </w:r>
      <w:proofErr w:type="spellEnd"/>
      <w:r>
        <w:rPr>
          <w:rFonts w:ascii="새굴림" w:eastAsia="새굴림" w:hAnsi="새굴림" w:hint="eastAsia"/>
          <w:b/>
          <w:bCs/>
        </w:rPr>
        <w:t xml:space="preserve"> 누구나 지원 가능</w:t>
      </w:r>
    </w:p>
    <w:p w14:paraId="76563990" w14:textId="77777777" w:rsidR="00067BEB" w:rsidRPr="005407E4" w:rsidRDefault="00067BEB" w:rsidP="004157E4">
      <w:pPr>
        <w:pStyle w:val="a3"/>
        <w:widowControl/>
        <w:numPr>
          <w:ilvl w:val="0"/>
          <w:numId w:val="2"/>
        </w:numPr>
        <w:shd w:val="clear" w:color="auto" w:fill="FFFFFF"/>
        <w:wordWrap/>
        <w:autoSpaceDE/>
        <w:snapToGrid w:val="0"/>
        <w:spacing w:after="160" w:line="276" w:lineRule="auto"/>
        <w:jc w:val="left"/>
        <w:rPr>
          <w:rFonts w:ascii="새굴림" w:eastAsia="새굴림" w:hAnsi="새굴림" w:cs="Arial"/>
          <w:b/>
          <w:bCs/>
          <w:szCs w:val="20"/>
        </w:rPr>
      </w:pPr>
      <w:r>
        <w:rPr>
          <w:rFonts w:ascii="새굴림" w:eastAsia="새굴림" w:hAnsi="새굴림" w:cs="Arial" w:hint="eastAsia"/>
          <w:b/>
          <w:bCs/>
          <w:szCs w:val="20"/>
        </w:rPr>
        <w:t xml:space="preserve">오는 9월 </w:t>
      </w:r>
      <w:proofErr w:type="spellStart"/>
      <w:r>
        <w:rPr>
          <w:rFonts w:ascii="새굴림" w:eastAsia="새굴림" w:hAnsi="새굴림" w:cs="Arial" w:hint="eastAsia"/>
          <w:b/>
          <w:bCs/>
          <w:szCs w:val="20"/>
        </w:rPr>
        <w:t>데모데이</w:t>
      </w:r>
      <w:proofErr w:type="spellEnd"/>
      <w:r>
        <w:rPr>
          <w:rFonts w:ascii="새굴림" w:eastAsia="새굴림" w:hAnsi="새굴림" w:cs="Arial" w:hint="eastAsia"/>
          <w:b/>
          <w:bCs/>
          <w:szCs w:val="20"/>
        </w:rPr>
        <w:t xml:space="preserve"> 입상팀에게는 상금, 캠퍼스타운 입주 지원, 싱가포르 방문 등 특전 제공</w:t>
      </w:r>
    </w:p>
    <w:p w14:paraId="64EB31E9" w14:textId="77777777" w:rsidR="00436616" w:rsidRDefault="004157E4" w:rsidP="00067BEB">
      <w:pPr>
        <w:rPr>
          <w:rFonts w:ascii="새굴림" w:eastAsia="새굴림" w:hAnsi="새굴림" w:cs="Arial"/>
          <w:bCs/>
          <w:lang w:val="en-GB"/>
        </w:rPr>
      </w:pPr>
      <w:r w:rsidRPr="005407E4">
        <w:rPr>
          <w:rFonts w:ascii="새굴림" w:eastAsia="새굴림" w:hAnsi="새굴림" w:cs="Arial"/>
          <w:b/>
          <w:bCs/>
          <w:lang w:val="en-GB"/>
        </w:rPr>
        <w:t>202</w:t>
      </w:r>
      <w:r>
        <w:rPr>
          <w:rFonts w:ascii="새굴림" w:eastAsia="새굴림" w:hAnsi="새굴림" w:cs="Arial"/>
          <w:b/>
          <w:bCs/>
          <w:lang w:val="en-GB"/>
        </w:rPr>
        <w:t>3</w:t>
      </w:r>
      <w:r w:rsidRPr="005407E4">
        <w:rPr>
          <w:rFonts w:ascii="새굴림" w:eastAsia="새굴림" w:hAnsi="새굴림" w:hint="eastAsia"/>
          <w:b/>
          <w:bCs/>
        </w:rPr>
        <w:t>년</w:t>
      </w:r>
      <w:r>
        <w:rPr>
          <w:rFonts w:ascii="새굴림" w:eastAsia="새굴림" w:hAnsi="새굴림" w:cs="Arial"/>
          <w:b/>
          <w:bCs/>
          <w:lang w:val="en-GB"/>
        </w:rPr>
        <w:t xml:space="preserve"> </w:t>
      </w:r>
      <w:r w:rsidR="00712841">
        <w:rPr>
          <w:rFonts w:ascii="새굴림" w:eastAsia="새굴림" w:hAnsi="새굴림" w:cs="Arial"/>
          <w:b/>
          <w:bCs/>
          <w:lang w:val="en-GB"/>
        </w:rPr>
        <w:t>7</w:t>
      </w:r>
      <w:r w:rsidRPr="005407E4">
        <w:rPr>
          <w:rFonts w:ascii="새굴림" w:eastAsia="새굴림" w:hAnsi="새굴림" w:hint="eastAsia"/>
          <w:b/>
          <w:bCs/>
        </w:rPr>
        <w:t>월</w:t>
      </w:r>
      <w:r w:rsidRPr="005407E4">
        <w:rPr>
          <w:rFonts w:ascii="새굴림" w:eastAsia="새굴림" w:hAnsi="새굴림" w:cs="Arial"/>
          <w:b/>
          <w:bCs/>
          <w:lang w:val="en-GB"/>
        </w:rPr>
        <w:t xml:space="preserve"> </w:t>
      </w:r>
      <w:r w:rsidR="00AA05E2">
        <w:rPr>
          <w:rFonts w:ascii="새굴림" w:eastAsia="새굴림" w:hAnsi="새굴림" w:cs="Arial"/>
          <w:b/>
          <w:bCs/>
          <w:lang w:val="en-GB"/>
        </w:rPr>
        <w:t>1</w:t>
      </w:r>
      <w:r w:rsidR="00067BEB">
        <w:rPr>
          <w:rFonts w:ascii="새굴림" w:eastAsia="새굴림" w:hAnsi="새굴림" w:cs="Arial"/>
          <w:b/>
          <w:bCs/>
          <w:lang w:val="en-GB"/>
        </w:rPr>
        <w:t>4</w:t>
      </w:r>
      <w:r w:rsidRPr="005407E4">
        <w:rPr>
          <w:rFonts w:ascii="새굴림" w:eastAsia="새굴림" w:hAnsi="새굴림" w:hint="eastAsia"/>
          <w:b/>
          <w:bCs/>
        </w:rPr>
        <w:t>일</w:t>
      </w:r>
      <w:r w:rsidRPr="005407E4">
        <w:rPr>
          <w:rFonts w:ascii="새굴림" w:eastAsia="새굴림" w:hAnsi="새굴림" w:cs="Arial"/>
          <w:b/>
          <w:bCs/>
          <w:lang w:val="en-GB"/>
        </w:rPr>
        <w:t xml:space="preserve">, </w:t>
      </w:r>
      <w:r w:rsidRPr="005407E4">
        <w:rPr>
          <w:rFonts w:ascii="새굴림" w:eastAsia="새굴림" w:hAnsi="새굴림" w:hint="eastAsia"/>
          <w:b/>
          <w:bCs/>
        </w:rPr>
        <w:t>서울</w:t>
      </w:r>
      <w:r w:rsidRPr="005407E4">
        <w:rPr>
          <w:rFonts w:ascii="새굴림" w:eastAsia="새굴림" w:hAnsi="새굴림" w:cs="Arial"/>
          <w:b/>
          <w:bCs/>
          <w:lang w:val="en-GB"/>
        </w:rPr>
        <w:t xml:space="preserve"> – </w:t>
      </w:r>
      <w:r w:rsidR="0034461F" w:rsidRPr="0034461F">
        <w:rPr>
          <w:rFonts w:ascii="새굴림" w:eastAsia="새굴림" w:hAnsi="새굴림" w:cs="Arial" w:hint="eastAsia"/>
          <w:bCs/>
          <w:lang w:val="en-GB"/>
        </w:rPr>
        <w:t xml:space="preserve">SC제일은행은 </w:t>
      </w:r>
      <w:r w:rsidR="00C71B09">
        <w:rPr>
          <w:rFonts w:ascii="새굴림" w:eastAsia="새굴림" w:hAnsi="새굴림" w:cs="Arial" w:hint="eastAsia"/>
          <w:bCs/>
          <w:lang w:val="en-GB"/>
        </w:rPr>
        <w:t xml:space="preserve">여성 청년 대상의 글로벌 </w:t>
      </w:r>
      <w:proofErr w:type="spellStart"/>
      <w:r w:rsidR="00C71B09">
        <w:rPr>
          <w:rFonts w:ascii="새굴림" w:eastAsia="새굴림" w:hAnsi="새굴림" w:cs="Arial" w:hint="eastAsia"/>
          <w:bCs/>
          <w:lang w:val="en-GB"/>
        </w:rPr>
        <w:t>창업가</w:t>
      </w:r>
      <w:proofErr w:type="spellEnd"/>
      <w:r w:rsidR="00C71B09">
        <w:rPr>
          <w:rFonts w:ascii="새굴림" w:eastAsia="새굴림" w:hAnsi="새굴림" w:cs="Arial" w:hint="eastAsia"/>
          <w:bCs/>
          <w:lang w:val="en-GB"/>
        </w:rPr>
        <w:t xml:space="preserve"> 성장 </w:t>
      </w:r>
      <w:r w:rsidR="009E72AF">
        <w:rPr>
          <w:rFonts w:ascii="새굴림" w:eastAsia="새굴림" w:hAnsi="새굴림" w:cs="Arial" w:hint="eastAsia"/>
          <w:bCs/>
          <w:lang w:val="en-GB"/>
        </w:rPr>
        <w:t xml:space="preserve">지원 </w:t>
      </w:r>
      <w:r w:rsidR="00C71B09">
        <w:rPr>
          <w:rFonts w:ascii="새굴림" w:eastAsia="새굴림" w:hAnsi="새굴림" w:cs="Arial" w:hint="eastAsia"/>
          <w:bCs/>
          <w:lang w:val="en-GB"/>
        </w:rPr>
        <w:t xml:space="preserve">프로그램인 </w:t>
      </w:r>
      <w:r w:rsidR="00C71B09">
        <w:rPr>
          <w:rFonts w:ascii="새굴림" w:eastAsia="새굴림" w:hAnsi="새굴림" w:cs="Arial"/>
          <w:bCs/>
          <w:lang w:val="en-GB"/>
        </w:rPr>
        <w:t>‘Women in Entrepreneurship(</w:t>
      </w:r>
      <w:proofErr w:type="spellStart"/>
      <w:r w:rsidR="0023081F">
        <w:rPr>
          <w:rFonts w:ascii="새굴림" w:eastAsia="새굴림" w:hAnsi="새굴림" w:cs="Arial" w:hint="eastAsia"/>
          <w:bCs/>
          <w:lang w:val="en-GB"/>
        </w:rPr>
        <w:t>우먼</w:t>
      </w:r>
      <w:proofErr w:type="spellEnd"/>
      <w:r w:rsidR="00C71B09">
        <w:rPr>
          <w:rFonts w:ascii="새굴림" w:eastAsia="새굴림" w:hAnsi="새굴림" w:cs="Arial" w:hint="eastAsia"/>
          <w:bCs/>
          <w:lang w:val="en-GB"/>
        </w:rPr>
        <w:t xml:space="preserve"> 인 </w:t>
      </w:r>
      <w:proofErr w:type="spellStart"/>
      <w:r w:rsidR="00C71B09">
        <w:rPr>
          <w:rFonts w:ascii="새굴림" w:eastAsia="새굴림" w:hAnsi="새굴림" w:cs="Arial" w:hint="eastAsia"/>
          <w:bCs/>
          <w:lang w:val="en-GB"/>
        </w:rPr>
        <w:t>앙트러프러너십</w:t>
      </w:r>
      <w:proofErr w:type="spellEnd"/>
      <w:r w:rsidR="00C71B09">
        <w:rPr>
          <w:rFonts w:ascii="새굴림" w:eastAsia="새굴림" w:hAnsi="새굴림" w:cs="Arial" w:hint="eastAsia"/>
          <w:bCs/>
          <w:lang w:val="en-GB"/>
        </w:rPr>
        <w:t xml:space="preserve">, 이하 </w:t>
      </w:r>
      <w:r w:rsidR="00C71B09">
        <w:rPr>
          <w:rFonts w:ascii="새굴림" w:eastAsia="새굴림" w:hAnsi="새굴림" w:cs="Arial"/>
          <w:bCs/>
          <w:lang w:val="en-GB"/>
        </w:rPr>
        <w:t>‘</w:t>
      </w:r>
      <w:r w:rsidR="00C71B09">
        <w:rPr>
          <w:rFonts w:ascii="새굴림" w:eastAsia="새굴림" w:hAnsi="새굴림" w:cs="Arial" w:hint="eastAsia"/>
          <w:bCs/>
          <w:lang w:val="en-GB"/>
        </w:rPr>
        <w:t>프로그램</w:t>
      </w:r>
      <w:r w:rsidR="00C71B09">
        <w:rPr>
          <w:rFonts w:ascii="새굴림" w:eastAsia="새굴림" w:hAnsi="새굴림" w:cs="Arial"/>
          <w:bCs/>
          <w:lang w:val="en-GB"/>
        </w:rPr>
        <w:t xml:space="preserve">’) </w:t>
      </w:r>
      <w:r w:rsidR="00C71B09">
        <w:rPr>
          <w:rFonts w:ascii="새굴림" w:eastAsia="새굴림" w:hAnsi="새굴림" w:cs="Arial" w:hint="eastAsia"/>
          <w:bCs/>
          <w:lang w:val="en-GB"/>
        </w:rPr>
        <w:t>참여자를 오는 8월 15일까지 모집한다고 밝혔다.</w:t>
      </w:r>
    </w:p>
    <w:p w14:paraId="2DE6A75D" w14:textId="77777777" w:rsidR="00C71B09" w:rsidRDefault="00C71B09" w:rsidP="00067BEB">
      <w:pPr>
        <w:rPr>
          <w:rFonts w:ascii="새굴림" w:eastAsia="새굴림" w:hAnsi="새굴림" w:cs="Arial"/>
          <w:bCs/>
          <w:lang w:val="en-GB"/>
        </w:rPr>
      </w:pPr>
    </w:p>
    <w:p w14:paraId="04AF6DF6" w14:textId="77777777" w:rsidR="009E72AF" w:rsidRDefault="009E72AF" w:rsidP="00067BEB">
      <w:pPr>
        <w:rPr>
          <w:rFonts w:ascii="새굴림" w:eastAsia="새굴림" w:hAnsi="새굴림" w:cs="Arial"/>
          <w:bCs/>
          <w:lang w:val="en-GB"/>
        </w:rPr>
      </w:pPr>
      <w:r>
        <w:rPr>
          <w:rFonts w:ascii="새굴림" w:eastAsia="새굴림" w:hAnsi="새굴림" w:cs="Arial" w:hint="eastAsia"/>
          <w:bCs/>
          <w:lang w:val="en-GB"/>
        </w:rPr>
        <w:t xml:space="preserve">이 프로그램은 다양한 분야의 잠재력 있는 </w:t>
      </w:r>
      <w:r>
        <w:rPr>
          <w:rFonts w:ascii="새굴림" w:eastAsia="새굴림" w:hAnsi="새굴림" w:cs="Arial" w:hint="eastAsia"/>
          <w:bCs/>
        </w:rPr>
        <w:t xml:space="preserve">여성 청년 </w:t>
      </w:r>
      <w:proofErr w:type="spellStart"/>
      <w:r>
        <w:rPr>
          <w:rFonts w:ascii="새굴림" w:eastAsia="새굴림" w:hAnsi="새굴림" w:cs="Arial" w:hint="eastAsia"/>
          <w:bCs/>
        </w:rPr>
        <w:t>창업가들이</w:t>
      </w:r>
      <w:proofErr w:type="spellEnd"/>
      <w:r>
        <w:rPr>
          <w:rFonts w:ascii="새굴림" w:eastAsia="새굴림" w:hAnsi="새굴림" w:cs="Arial" w:hint="eastAsia"/>
          <w:bCs/>
        </w:rPr>
        <w:t xml:space="preserve"> 창의적인 사업 아이디어로 사회문제 해결에 기여하고 해외 시장 진출도 모색할 수 있도록 비즈니스 역량을 키워주자는 취지로 기획됐다.</w:t>
      </w:r>
      <w:r>
        <w:rPr>
          <w:rFonts w:ascii="새굴림" w:eastAsia="새굴림" w:hAnsi="새굴림" w:cs="Arial"/>
          <w:bCs/>
        </w:rPr>
        <w:t xml:space="preserve"> </w:t>
      </w:r>
      <w:r>
        <w:rPr>
          <w:rFonts w:ascii="새굴림" w:eastAsia="새굴림" w:hAnsi="새굴림" w:cs="Arial" w:hint="eastAsia"/>
          <w:bCs/>
          <w:lang w:val="en-GB"/>
        </w:rPr>
        <w:t xml:space="preserve">2020년부터 3년 간 진행한 금융권 유일의 여성 청년 </w:t>
      </w:r>
      <w:proofErr w:type="spellStart"/>
      <w:r>
        <w:rPr>
          <w:rFonts w:ascii="새굴림" w:eastAsia="새굴림" w:hAnsi="새굴림" w:cs="Arial" w:hint="eastAsia"/>
          <w:bCs/>
          <w:lang w:val="en-GB"/>
        </w:rPr>
        <w:t>핀테크</w:t>
      </w:r>
      <w:proofErr w:type="spellEnd"/>
      <w:r>
        <w:rPr>
          <w:rFonts w:ascii="새굴림" w:eastAsia="새굴림" w:hAnsi="새굴림" w:cs="Arial" w:hint="eastAsia"/>
          <w:bCs/>
          <w:lang w:val="en-GB"/>
        </w:rPr>
        <w:t xml:space="preserve"> </w:t>
      </w:r>
      <w:proofErr w:type="spellStart"/>
      <w:r>
        <w:rPr>
          <w:rFonts w:ascii="새굴림" w:eastAsia="새굴림" w:hAnsi="새굴림" w:cs="Arial" w:hint="eastAsia"/>
          <w:bCs/>
          <w:lang w:val="en-GB"/>
        </w:rPr>
        <w:t>창업가</w:t>
      </w:r>
      <w:proofErr w:type="spellEnd"/>
      <w:r>
        <w:rPr>
          <w:rFonts w:ascii="새굴림" w:eastAsia="새굴림" w:hAnsi="새굴림" w:cs="Arial" w:hint="eastAsia"/>
          <w:bCs/>
          <w:lang w:val="en-GB"/>
        </w:rPr>
        <w:t xml:space="preserve"> 육성 프로그램인 </w:t>
      </w:r>
      <w:r w:rsidRPr="00C01D5F">
        <w:rPr>
          <w:rFonts w:ascii="새굴림" w:eastAsia="새굴림" w:hAnsi="새굴림" w:cs="Arial"/>
          <w:bCs/>
        </w:rPr>
        <w:t xml:space="preserve">‘Women in FinTech </w:t>
      </w:r>
      <w:r w:rsidRPr="00C01D5F">
        <w:rPr>
          <w:rFonts w:ascii="새굴림" w:eastAsia="새굴림" w:hAnsi="새굴림" w:cs="Arial" w:hint="eastAsia"/>
          <w:bCs/>
        </w:rPr>
        <w:t>아카데미</w:t>
      </w:r>
      <w:r w:rsidRPr="00C01D5F">
        <w:rPr>
          <w:rFonts w:ascii="새굴림" w:eastAsia="새굴림" w:hAnsi="새굴림" w:cs="Arial"/>
          <w:bCs/>
        </w:rPr>
        <w:t>’</w:t>
      </w:r>
      <w:r>
        <w:rPr>
          <w:rFonts w:ascii="새굴림" w:eastAsia="새굴림" w:hAnsi="새굴림" w:cs="Arial" w:hint="eastAsia"/>
          <w:bCs/>
        </w:rPr>
        <w:t>의 모집 분야를 영역의 제한 없이 폭넓게 확장한 모델이다.</w:t>
      </w:r>
    </w:p>
    <w:p w14:paraId="591A1B4E" w14:textId="77777777" w:rsidR="00753A86" w:rsidRDefault="00753A86" w:rsidP="00067BEB">
      <w:pPr>
        <w:rPr>
          <w:rFonts w:ascii="새굴림" w:eastAsia="새굴림" w:hAnsi="새굴림" w:cs="Arial"/>
          <w:bCs/>
          <w:lang w:val="en-GB"/>
        </w:rPr>
      </w:pPr>
    </w:p>
    <w:p w14:paraId="59966E3B" w14:textId="0792AF9D" w:rsidR="00753A86" w:rsidRDefault="008945E1" w:rsidP="00067BEB">
      <w:pPr>
        <w:rPr>
          <w:rFonts w:ascii="새굴림" w:eastAsia="새굴림" w:hAnsi="새굴림" w:cs="Arial"/>
          <w:bCs/>
          <w:lang w:val="en-GB"/>
        </w:rPr>
      </w:pPr>
      <w:r>
        <w:rPr>
          <w:rFonts w:ascii="새굴림" w:eastAsia="새굴림" w:hAnsi="새굴림" w:cs="Arial" w:hint="eastAsia"/>
          <w:bCs/>
          <w:lang w:val="en-GB"/>
        </w:rPr>
        <w:t>신청</w:t>
      </w:r>
      <w:r w:rsidR="00753A86">
        <w:rPr>
          <w:rFonts w:ascii="새굴림" w:eastAsia="새굴림" w:hAnsi="새굴림" w:cs="Arial" w:hint="eastAsia"/>
          <w:bCs/>
          <w:lang w:val="en-GB"/>
        </w:rPr>
        <w:t xml:space="preserve"> </w:t>
      </w:r>
      <w:r>
        <w:rPr>
          <w:rFonts w:ascii="새굴림" w:eastAsia="새굴림" w:hAnsi="새굴림" w:cs="Arial" w:hint="eastAsia"/>
          <w:bCs/>
          <w:lang w:val="en-GB"/>
        </w:rPr>
        <w:t>자격</w:t>
      </w:r>
      <w:r w:rsidR="00753A86">
        <w:rPr>
          <w:rFonts w:ascii="새굴림" w:eastAsia="새굴림" w:hAnsi="새굴림" w:cs="Arial" w:hint="eastAsia"/>
          <w:bCs/>
          <w:lang w:val="en-GB"/>
        </w:rPr>
        <w:t>은 만 18세부터 35세까지(공고일 기준)</w:t>
      </w:r>
      <w:r>
        <w:rPr>
          <w:rFonts w:ascii="새굴림" w:eastAsia="새굴림" w:hAnsi="새굴림" w:cs="Arial" w:hint="eastAsia"/>
          <w:bCs/>
          <w:lang w:val="en-GB"/>
        </w:rPr>
        <w:t>의</w:t>
      </w:r>
      <w:r w:rsidR="00753A86">
        <w:rPr>
          <w:rFonts w:ascii="새굴림" w:eastAsia="새굴림" w:hAnsi="새굴림" w:cs="Arial" w:hint="eastAsia"/>
          <w:bCs/>
          <w:lang w:val="en-GB"/>
        </w:rPr>
        <w:t xml:space="preserve"> 초기 및 예비 여성 </w:t>
      </w:r>
      <w:proofErr w:type="spellStart"/>
      <w:r w:rsidR="00753A86">
        <w:rPr>
          <w:rFonts w:ascii="새굴림" w:eastAsia="새굴림" w:hAnsi="새굴림" w:cs="Arial" w:hint="eastAsia"/>
          <w:bCs/>
          <w:lang w:val="en-GB"/>
        </w:rPr>
        <w:t>창업가</w:t>
      </w:r>
      <w:r>
        <w:rPr>
          <w:rFonts w:ascii="새굴림" w:eastAsia="새굴림" w:hAnsi="새굴림" w:cs="Arial" w:hint="eastAsia"/>
          <w:bCs/>
          <w:lang w:val="en-GB"/>
        </w:rPr>
        <w:t>이다</w:t>
      </w:r>
      <w:proofErr w:type="spellEnd"/>
      <w:r>
        <w:rPr>
          <w:rFonts w:ascii="새굴림" w:eastAsia="새굴림" w:hAnsi="새굴림" w:cs="Arial" w:hint="eastAsia"/>
          <w:bCs/>
          <w:lang w:val="en-GB"/>
        </w:rPr>
        <w:t>.</w:t>
      </w:r>
      <w:r w:rsidR="00753A86">
        <w:rPr>
          <w:rFonts w:ascii="새굴림" w:eastAsia="새굴림" w:hAnsi="새굴림" w:cs="Arial" w:hint="eastAsia"/>
          <w:bCs/>
          <w:lang w:val="en-GB"/>
        </w:rPr>
        <w:t xml:space="preserve"> 참여 희망자는 1~2명의 팀을 구성해 온라인 접수 사이트(</w:t>
      </w:r>
      <w:hyperlink r:id="rId8" w:history="1">
        <w:r w:rsidR="00244941" w:rsidRPr="00177800">
          <w:rPr>
            <w:rStyle w:val="a7"/>
            <w:rFonts w:ascii="새굴림" w:eastAsia="새굴림" w:hAnsi="새굴림" w:cs="Arial"/>
            <w:bCs/>
            <w:lang w:val="en-GB"/>
          </w:rPr>
          <w:t>www.scbk-wie.com</w:t>
        </w:r>
      </w:hyperlink>
      <w:r w:rsidR="00753A86">
        <w:rPr>
          <w:rFonts w:ascii="새굴림" w:eastAsia="새굴림" w:hAnsi="새굴림" w:cs="Arial"/>
          <w:bCs/>
          <w:lang w:val="en-GB"/>
        </w:rPr>
        <w:t>)</w:t>
      </w:r>
      <w:r w:rsidR="00753A86">
        <w:rPr>
          <w:rFonts w:ascii="새굴림" w:eastAsia="새굴림" w:hAnsi="새굴림" w:cs="Arial" w:hint="eastAsia"/>
          <w:bCs/>
          <w:lang w:val="en-GB"/>
        </w:rPr>
        <w:t xml:space="preserve">에서 지원할 수 있다. </w:t>
      </w:r>
      <w:r>
        <w:rPr>
          <w:rFonts w:ascii="새굴림" w:eastAsia="새굴림" w:hAnsi="새굴림" w:cs="Arial" w:hint="eastAsia"/>
          <w:bCs/>
          <w:lang w:val="en-GB"/>
        </w:rPr>
        <w:t xml:space="preserve">모집 대상은 총 </w:t>
      </w:r>
      <w:r>
        <w:rPr>
          <w:rFonts w:ascii="새굴림" w:eastAsia="새굴림" w:hAnsi="새굴림" w:cs="Arial"/>
          <w:bCs/>
          <w:lang w:val="en-GB"/>
        </w:rPr>
        <w:t>20</w:t>
      </w:r>
      <w:r>
        <w:rPr>
          <w:rFonts w:ascii="새굴림" w:eastAsia="새굴림" w:hAnsi="새굴림" w:cs="Arial" w:hint="eastAsia"/>
          <w:bCs/>
          <w:lang w:val="en-GB"/>
        </w:rPr>
        <w:t xml:space="preserve">개 팀으로 </w:t>
      </w:r>
      <w:r w:rsidR="00753A86">
        <w:rPr>
          <w:rFonts w:ascii="새굴림" w:eastAsia="새굴림" w:hAnsi="새굴림" w:cs="Arial" w:hint="eastAsia"/>
          <w:bCs/>
          <w:lang w:val="en-GB"/>
        </w:rPr>
        <w:t xml:space="preserve">사업자등록일로부터 3년 미만의 초기 여성 창업가인 </w:t>
      </w:r>
      <w:r w:rsidR="00753A86">
        <w:rPr>
          <w:rFonts w:ascii="새굴림" w:eastAsia="새굴림" w:hAnsi="새굴림" w:cs="Arial"/>
          <w:bCs/>
          <w:lang w:val="en-GB"/>
        </w:rPr>
        <w:t>Tier1</w:t>
      </w:r>
      <w:r>
        <w:rPr>
          <w:rFonts w:ascii="새굴림" w:eastAsia="새굴림" w:hAnsi="새굴림" w:cs="Arial"/>
          <w:bCs/>
          <w:lang w:val="en-GB"/>
        </w:rPr>
        <w:t>(10</w:t>
      </w:r>
      <w:r>
        <w:rPr>
          <w:rFonts w:ascii="새굴림" w:eastAsia="새굴림" w:hAnsi="새굴림" w:cs="Arial" w:hint="eastAsia"/>
          <w:bCs/>
          <w:lang w:val="en-GB"/>
        </w:rPr>
        <w:t>팀)</w:t>
      </w:r>
      <w:r w:rsidR="00753A86">
        <w:rPr>
          <w:rFonts w:ascii="새굴림" w:eastAsia="새굴림" w:hAnsi="새굴림" w:cs="Arial" w:hint="eastAsia"/>
          <w:bCs/>
          <w:lang w:val="en-GB"/>
        </w:rPr>
        <w:t>과 비즈니스 모델을 보유한 예비 여성 창업가인 Tier2</w:t>
      </w:r>
      <w:r>
        <w:rPr>
          <w:rFonts w:ascii="새굴림" w:eastAsia="새굴림" w:hAnsi="새굴림" w:cs="Arial"/>
          <w:bCs/>
          <w:lang w:val="en-GB"/>
        </w:rPr>
        <w:t>(10</w:t>
      </w:r>
      <w:r>
        <w:rPr>
          <w:rFonts w:ascii="새굴림" w:eastAsia="새굴림" w:hAnsi="새굴림" w:cs="Arial" w:hint="eastAsia"/>
          <w:bCs/>
          <w:lang w:val="en-GB"/>
        </w:rPr>
        <w:t>팀)</w:t>
      </w:r>
      <w:r w:rsidR="00753A86">
        <w:rPr>
          <w:rFonts w:ascii="새굴림" w:eastAsia="새굴림" w:hAnsi="새굴림" w:cs="Arial" w:hint="eastAsia"/>
          <w:bCs/>
          <w:lang w:val="en-GB"/>
        </w:rPr>
        <w:t xml:space="preserve">로 </w:t>
      </w:r>
      <w:r>
        <w:rPr>
          <w:rFonts w:ascii="새굴림" w:eastAsia="새굴림" w:hAnsi="새굴림" w:cs="Arial" w:hint="eastAsia"/>
          <w:bCs/>
          <w:lang w:val="en-GB"/>
        </w:rPr>
        <w:t>나뉜</w:t>
      </w:r>
      <w:r w:rsidR="00753A86">
        <w:rPr>
          <w:rFonts w:ascii="새굴림" w:eastAsia="새굴림" w:hAnsi="새굴림" w:cs="Arial" w:hint="eastAsia"/>
          <w:bCs/>
          <w:lang w:val="en-GB"/>
        </w:rPr>
        <w:t>다. 각 팀의 대표는 여성이어야 하나 남성의 경우에도 연령 기준을 충족하면 대표가 아닌 팀원 자격으로 참가할 수 있다.</w:t>
      </w:r>
    </w:p>
    <w:p w14:paraId="7B0FA0AD" w14:textId="77777777" w:rsidR="00753A86" w:rsidRDefault="00753A86" w:rsidP="00067BEB">
      <w:pPr>
        <w:rPr>
          <w:rFonts w:ascii="새굴림" w:eastAsia="새굴림" w:hAnsi="새굴림" w:cs="Arial"/>
          <w:bCs/>
          <w:lang w:val="en-GB"/>
        </w:rPr>
      </w:pPr>
    </w:p>
    <w:p w14:paraId="2194057C" w14:textId="77777777" w:rsidR="00C71B09" w:rsidRDefault="00753A86" w:rsidP="00067BEB">
      <w:pPr>
        <w:rPr>
          <w:rFonts w:ascii="Arial" w:eastAsia="새굴림" w:hAnsi="Arial" w:cs="Arial"/>
          <w:bCs/>
          <w:kern w:val="0"/>
        </w:rPr>
      </w:pPr>
      <w:r>
        <w:rPr>
          <w:rFonts w:ascii="새굴림" w:eastAsia="새굴림" w:hAnsi="새굴림" w:cs="Arial" w:hint="eastAsia"/>
          <w:bCs/>
          <w:lang w:val="en-GB"/>
        </w:rPr>
        <w:t xml:space="preserve">심사를 통해 선발된 20개팀은 오는 9월 </w:t>
      </w:r>
      <w:r w:rsidR="00A23D37">
        <w:rPr>
          <w:rFonts w:ascii="새굴림" w:eastAsia="새굴림" w:hAnsi="새굴림" w:cs="Arial" w:hint="eastAsia"/>
          <w:bCs/>
          <w:lang w:val="en-GB"/>
        </w:rPr>
        <w:t>초순</w:t>
      </w:r>
      <w:r>
        <w:rPr>
          <w:rFonts w:ascii="새굴림" w:eastAsia="새굴림" w:hAnsi="새굴림" w:cs="Arial" w:hint="eastAsia"/>
          <w:bCs/>
          <w:lang w:val="en-GB"/>
        </w:rPr>
        <w:t xml:space="preserve"> 이틀</w:t>
      </w:r>
      <w:r w:rsidR="008945E1">
        <w:rPr>
          <w:rFonts w:ascii="새굴림" w:eastAsia="새굴림" w:hAnsi="새굴림" w:cs="Arial" w:hint="eastAsia"/>
          <w:bCs/>
          <w:lang w:val="en-GB"/>
        </w:rPr>
        <w:t xml:space="preserve"> </w:t>
      </w:r>
      <w:r>
        <w:rPr>
          <w:rFonts w:ascii="새굴림" w:eastAsia="새굴림" w:hAnsi="새굴림" w:cs="Arial" w:hint="eastAsia"/>
          <w:bCs/>
          <w:lang w:val="en-GB"/>
        </w:rPr>
        <w:t xml:space="preserve">간의 부트캠프와 </w:t>
      </w:r>
      <w:proofErr w:type="spellStart"/>
      <w:r>
        <w:rPr>
          <w:rFonts w:ascii="새굴림" w:eastAsia="새굴림" w:hAnsi="새굴림" w:cs="Arial" w:hint="eastAsia"/>
          <w:bCs/>
          <w:lang w:val="en-GB"/>
        </w:rPr>
        <w:t>데모데이를</w:t>
      </w:r>
      <w:proofErr w:type="spellEnd"/>
      <w:r>
        <w:rPr>
          <w:rFonts w:ascii="새굴림" w:eastAsia="새굴림" w:hAnsi="새굴림" w:cs="Arial" w:hint="eastAsia"/>
          <w:bCs/>
          <w:lang w:val="en-GB"/>
        </w:rPr>
        <w:t xml:space="preserve"> 통해 </w:t>
      </w:r>
      <w:proofErr w:type="spellStart"/>
      <w:r>
        <w:rPr>
          <w:rFonts w:ascii="새굴림" w:eastAsia="새굴림" w:hAnsi="새굴림" w:cs="Arial" w:hint="eastAsia"/>
          <w:bCs/>
          <w:lang w:val="en-GB"/>
        </w:rPr>
        <w:t>액셀러레이팅</w:t>
      </w:r>
      <w:proofErr w:type="spellEnd"/>
      <w:r>
        <w:rPr>
          <w:rFonts w:ascii="새굴림" w:eastAsia="새굴림" w:hAnsi="새굴림" w:cs="Arial" w:hint="eastAsia"/>
          <w:bCs/>
          <w:lang w:val="en-GB"/>
        </w:rPr>
        <w:t xml:space="preserve"> 교육</w:t>
      </w:r>
      <w:r w:rsidR="008945E1">
        <w:rPr>
          <w:rFonts w:ascii="새굴림" w:eastAsia="새굴림" w:hAnsi="새굴림" w:cs="Arial" w:hint="eastAsia"/>
          <w:bCs/>
          <w:lang w:val="en-GB"/>
        </w:rPr>
        <w:t>을 받는</w:t>
      </w:r>
      <w:r>
        <w:rPr>
          <w:rFonts w:ascii="새굴림" w:eastAsia="새굴림" w:hAnsi="새굴림" w:cs="Arial" w:hint="eastAsia"/>
          <w:bCs/>
          <w:lang w:val="en-GB"/>
        </w:rPr>
        <w:t xml:space="preserve">다. 세부 프로그램은 </w:t>
      </w:r>
      <w:r w:rsidRPr="00682B86">
        <w:rPr>
          <w:rFonts w:ascii="Arial" w:eastAsia="새굴림" w:hAnsi="Arial" w:cs="Arial" w:hint="eastAsia"/>
          <w:bCs/>
          <w:kern w:val="0"/>
        </w:rPr>
        <w:sym w:font="Wingdings 3" w:char="F070"/>
      </w:r>
      <w:r>
        <w:rPr>
          <w:rFonts w:ascii="Arial" w:eastAsia="새굴림" w:hAnsi="Arial" w:cs="Arial" w:hint="eastAsia"/>
          <w:bCs/>
          <w:kern w:val="0"/>
        </w:rPr>
        <w:t>글로벌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/>
          <w:bCs/>
          <w:kern w:val="0"/>
        </w:rPr>
        <w:t>VC</w:t>
      </w:r>
      <w:r w:rsidR="008945E1">
        <w:rPr>
          <w:rFonts w:ascii="Arial" w:eastAsia="새굴림" w:hAnsi="Arial" w:cs="Arial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특강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sym w:font="Wingdings 3" w:char="F070"/>
      </w:r>
      <w:r>
        <w:rPr>
          <w:rFonts w:ascii="Arial" w:eastAsia="새굴림" w:hAnsi="Arial" w:cs="Arial" w:hint="eastAsia"/>
          <w:bCs/>
          <w:kern w:val="0"/>
        </w:rPr>
        <w:t>비즈니스모델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점검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및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/>
          <w:bCs/>
          <w:kern w:val="0"/>
        </w:rPr>
        <w:t>IR</w:t>
      </w:r>
      <w:r w:rsidR="008945E1">
        <w:rPr>
          <w:rFonts w:ascii="Arial" w:eastAsia="새굴림" w:hAnsi="Arial" w:cs="Arial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코칭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sym w:font="Wingdings 3" w:char="F070"/>
      </w:r>
      <w:r>
        <w:rPr>
          <w:rFonts w:ascii="Arial" w:eastAsia="새굴림" w:hAnsi="Arial" w:cs="Arial" w:hint="eastAsia"/>
          <w:bCs/>
          <w:kern w:val="0"/>
        </w:rPr>
        <w:t>여성</w:t>
      </w:r>
      <w:r>
        <w:rPr>
          <w:rFonts w:ascii="Arial" w:eastAsia="새굴림" w:hAnsi="Arial" w:cs="Arial"/>
          <w:bCs/>
          <w:kern w:val="0"/>
        </w:rPr>
        <w:t xml:space="preserve"> </w:t>
      </w:r>
      <w:proofErr w:type="spellStart"/>
      <w:r>
        <w:rPr>
          <w:rFonts w:ascii="Arial" w:eastAsia="새굴림" w:hAnsi="Arial" w:cs="Arial" w:hint="eastAsia"/>
          <w:bCs/>
          <w:kern w:val="0"/>
        </w:rPr>
        <w:t>창업가</w:t>
      </w:r>
      <w:proofErr w:type="spellEnd"/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강점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개발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및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멘탈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관리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코칭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sym w:font="Wingdings 3" w:char="F070"/>
      </w:r>
      <w:r w:rsidRPr="00682B86">
        <w:rPr>
          <w:rFonts w:ascii="Arial" w:eastAsia="새굴림" w:hAnsi="Arial" w:cs="Arial"/>
          <w:bCs/>
          <w:kern w:val="0"/>
        </w:rPr>
        <w:t>SC</w:t>
      </w:r>
      <w:r w:rsidRPr="00682B86">
        <w:rPr>
          <w:rFonts w:ascii="Arial" w:eastAsia="새굴림" w:hAnsi="Arial" w:cs="Arial" w:hint="eastAsia"/>
          <w:bCs/>
          <w:kern w:val="0"/>
        </w:rPr>
        <w:t>제일은행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임직원들의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금융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및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여성</w:t>
      </w:r>
      <w:r w:rsidR="008945E1"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리더십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오피스아워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등으로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구성된다</w:t>
      </w:r>
      <w:r w:rsidRPr="00682B86">
        <w:rPr>
          <w:rFonts w:ascii="Arial" w:eastAsia="새굴림" w:hAnsi="Arial" w:cs="Arial" w:hint="eastAsia"/>
          <w:bCs/>
          <w:kern w:val="0"/>
        </w:rPr>
        <w:t>.</w:t>
      </w:r>
    </w:p>
    <w:p w14:paraId="46A32A9B" w14:textId="77777777" w:rsidR="00753A86" w:rsidRDefault="00753A86" w:rsidP="00067BEB">
      <w:pPr>
        <w:rPr>
          <w:rFonts w:ascii="Arial" w:eastAsia="새굴림" w:hAnsi="Arial" w:cs="Arial"/>
          <w:bCs/>
          <w:kern w:val="0"/>
        </w:rPr>
      </w:pPr>
    </w:p>
    <w:p w14:paraId="7CA65DDD" w14:textId="682A04EF" w:rsidR="00753A86" w:rsidRPr="00C1589E" w:rsidRDefault="008945E1" w:rsidP="00753A86">
      <w:pPr>
        <w:snapToGrid w:val="0"/>
        <w:spacing w:line="276" w:lineRule="auto"/>
        <w:rPr>
          <w:rFonts w:ascii="Arial" w:eastAsia="새굴림" w:hAnsi="Arial" w:cs="Arial"/>
          <w:bCs/>
          <w:kern w:val="0"/>
        </w:rPr>
      </w:pPr>
      <w:r>
        <w:rPr>
          <w:rFonts w:ascii="Arial" w:eastAsia="새굴림" w:hAnsi="Arial" w:cs="Arial" w:hint="eastAsia"/>
          <w:bCs/>
          <w:kern w:val="0"/>
        </w:rPr>
        <w:t>SC</w:t>
      </w:r>
      <w:r>
        <w:rPr>
          <w:rFonts w:ascii="Arial" w:eastAsia="새굴림" w:hAnsi="Arial" w:cs="Arial" w:hint="eastAsia"/>
          <w:bCs/>
          <w:kern w:val="0"/>
        </w:rPr>
        <w:t>제일은행은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데모데이에서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수상한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상위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/>
          <w:bCs/>
          <w:kern w:val="0"/>
        </w:rPr>
        <w:t>6</w:t>
      </w:r>
      <w:r w:rsidR="00753A86">
        <w:rPr>
          <w:rFonts w:ascii="Arial" w:eastAsia="새굴림" w:hAnsi="Arial" w:cs="Arial" w:hint="eastAsia"/>
          <w:bCs/>
          <w:kern w:val="0"/>
        </w:rPr>
        <w:t>팀</w:t>
      </w:r>
      <w:r>
        <w:rPr>
          <w:rFonts w:ascii="Arial" w:eastAsia="새굴림" w:hAnsi="Arial" w:cs="Arial" w:hint="eastAsia"/>
          <w:bCs/>
          <w:kern w:val="0"/>
        </w:rPr>
        <w:t>에게</w:t>
      </w:r>
      <w:r w:rsidR="00753A86"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총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/>
          <w:bCs/>
          <w:kern w:val="0"/>
        </w:rPr>
        <w:t>4</w:t>
      </w:r>
      <w:r>
        <w:rPr>
          <w:rFonts w:ascii="Arial" w:eastAsia="새굴림" w:hAnsi="Arial" w:cs="Arial" w:hint="eastAsia"/>
          <w:bCs/>
          <w:kern w:val="0"/>
        </w:rPr>
        <w:t>,000</w:t>
      </w:r>
      <w:r w:rsidR="00753A86">
        <w:rPr>
          <w:rFonts w:ascii="Arial" w:eastAsia="새굴림" w:hAnsi="Arial" w:cs="Arial" w:hint="eastAsia"/>
          <w:bCs/>
          <w:kern w:val="0"/>
        </w:rPr>
        <w:t>만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원의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상금과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함께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협력기관을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통한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종합적인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후속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지원을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제공한</w:t>
      </w:r>
      <w:r w:rsidR="00753A86">
        <w:rPr>
          <w:rFonts w:ascii="Arial" w:eastAsia="새굴림" w:hAnsi="Arial" w:cs="Arial" w:hint="eastAsia"/>
          <w:bCs/>
          <w:kern w:val="0"/>
        </w:rPr>
        <w:t>다</w:t>
      </w:r>
      <w:r w:rsidR="00753A86">
        <w:rPr>
          <w:rFonts w:ascii="Arial" w:eastAsia="새굴림" w:hAnsi="Arial" w:cs="Arial" w:hint="eastAsia"/>
          <w:bCs/>
          <w:kern w:val="0"/>
        </w:rPr>
        <w:t xml:space="preserve">. </w:t>
      </w:r>
      <w:r w:rsidR="00753A86">
        <w:rPr>
          <w:rFonts w:ascii="Arial" w:eastAsia="새굴림" w:hAnsi="Arial" w:cs="Arial" w:hint="eastAsia"/>
          <w:bCs/>
          <w:kern w:val="0"/>
        </w:rPr>
        <w:t>세종대학교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캠퍼스타운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입주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지원</w:t>
      </w:r>
      <w:r w:rsidR="00753A86">
        <w:rPr>
          <w:rFonts w:ascii="Arial" w:eastAsia="새굴림" w:hAnsi="Arial" w:cs="Arial" w:hint="eastAsia"/>
          <w:bCs/>
          <w:kern w:val="0"/>
        </w:rPr>
        <w:t xml:space="preserve">, </w:t>
      </w:r>
      <w:proofErr w:type="spellStart"/>
      <w:r w:rsidR="00753A86" w:rsidRPr="00682B86">
        <w:rPr>
          <w:rFonts w:ascii="Arial" w:eastAsia="새굴림" w:hAnsi="Arial" w:cs="Arial"/>
          <w:color w:val="000000"/>
        </w:rPr>
        <w:t>한국여성과학기술인</w:t>
      </w:r>
      <w:r w:rsidR="00753A86">
        <w:rPr>
          <w:rFonts w:ascii="Arial" w:eastAsia="새굴림" w:hAnsi="Arial" w:cs="Arial" w:hint="eastAsia"/>
          <w:color w:val="000000"/>
        </w:rPr>
        <w:t>육성재단</w:t>
      </w:r>
      <w:proofErr w:type="spellEnd"/>
      <w:r w:rsidR="00753A86" w:rsidRPr="00682B86">
        <w:rPr>
          <w:rFonts w:ascii="Arial" w:eastAsia="새굴림" w:hAnsi="Arial" w:cs="Arial" w:hint="eastAsia"/>
          <w:color w:val="000000"/>
        </w:rPr>
        <w:t>(</w:t>
      </w:r>
      <w:r w:rsidR="00753A86">
        <w:rPr>
          <w:rFonts w:ascii="Arial" w:eastAsia="새굴림" w:hAnsi="Arial" w:cs="Arial"/>
          <w:color w:val="000000"/>
        </w:rPr>
        <w:t xml:space="preserve">WISET) </w:t>
      </w:r>
      <w:r w:rsidR="00753A86">
        <w:rPr>
          <w:rFonts w:ascii="Arial" w:eastAsia="새굴림" w:hAnsi="Arial" w:cs="Arial" w:hint="eastAsia"/>
          <w:color w:val="000000"/>
        </w:rPr>
        <w:t>및</w:t>
      </w:r>
      <w:r w:rsidR="00753A86">
        <w:rPr>
          <w:rFonts w:ascii="Arial" w:eastAsia="새굴림" w:hAnsi="Arial" w:cs="Arial" w:hint="eastAsia"/>
          <w:color w:val="000000"/>
        </w:rPr>
        <w:t xml:space="preserve"> </w:t>
      </w:r>
      <w:r w:rsidR="00753A86">
        <w:rPr>
          <w:rFonts w:ascii="Arial" w:eastAsia="새굴림" w:hAnsi="Arial" w:cs="Arial" w:hint="eastAsia"/>
          <w:color w:val="000000"/>
        </w:rPr>
        <w:t>협력기관을</w:t>
      </w:r>
      <w:r w:rsidR="00753A86">
        <w:rPr>
          <w:rFonts w:ascii="Arial" w:eastAsia="새굴림" w:hAnsi="Arial" w:cs="Arial" w:hint="eastAsia"/>
          <w:color w:val="000000"/>
        </w:rPr>
        <w:t xml:space="preserve"> </w:t>
      </w:r>
      <w:r w:rsidR="00753A86">
        <w:rPr>
          <w:rFonts w:ascii="Arial" w:eastAsia="새굴림" w:hAnsi="Arial" w:cs="Arial" w:hint="eastAsia"/>
          <w:color w:val="000000"/>
        </w:rPr>
        <w:t>통한</w:t>
      </w:r>
      <w:r w:rsidR="00753A86">
        <w:rPr>
          <w:rFonts w:ascii="Arial" w:eastAsia="새굴림" w:hAnsi="Arial" w:cs="Arial" w:hint="eastAsia"/>
          <w:color w:val="00000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 xml:space="preserve">1:1 </w:t>
      </w:r>
      <w:r w:rsidR="00753A86">
        <w:rPr>
          <w:rFonts w:ascii="Arial" w:eastAsia="새굴림" w:hAnsi="Arial" w:cs="Arial" w:hint="eastAsia"/>
          <w:bCs/>
          <w:kern w:val="0"/>
        </w:rPr>
        <w:t>전문가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컨설팅</w:t>
      </w:r>
      <w:r>
        <w:rPr>
          <w:rFonts w:ascii="Arial" w:eastAsia="새굴림" w:hAnsi="Arial" w:cs="Arial" w:hint="eastAsia"/>
          <w:bCs/>
          <w:kern w:val="0"/>
        </w:rPr>
        <w:t>과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/>
          <w:bCs/>
          <w:kern w:val="0"/>
        </w:rPr>
        <w:t>IR</w:t>
      </w:r>
      <w:r>
        <w:rPr>
          <w:rFonts w:ascii="Arial" w:eastAsia="새굴림" w:hAnsi="Arial" w:cs="Arial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코칭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등</w:t>
      </w:r>
      <w:r w:rsidR="00753A86">
        <w:rPr>
          <w:rFonts w:ascii="Arial" w:eastAsia="새굴림" w:hAnsi="Arial" w:cs="Arial" w:hint="eastAsia"/>
          <w:bCs/>
          <w:kern w:val="0"/>
        </w:rPr>
        <w:t>이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그것이</w:t>
      </w:r>
      <w:r w:rsidR="00753A86">
        <w:rPr>
          <w:rFonts w:ascii="Arial" w:eastAsia="새굴림" w:hAnsi="Arial" w:cs="Arial" w:hint="eastAsia"/>
          <w:bCs/>
          <w:kern w:val="0"/>
        </w:rPr>
        <w:t>다</w:t>
      </w:r>
      <w:r w:rsidR="00753A86">
        <w:rPr>
          <w:rFonts w:ascii="Arial" w:eastAsia="새굴림" w:hAnsi="Arial" w:cs="Arial" w:hint="eastAsia"/>
          <w:bCs/>
          <w:kern w:val="0"/>
        </w:rPr>
        <w:t>.</w:t>
      </w:r>
      <w:r w:rsidR="00753A86">
        <w:rPr>
          <w:rFonts w:ascii="Arial" w:eastAsia="새굴림" w:hAnsi="Arial" w:cs="Arial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더불어</w:t>
      </w:r>
      <w:r w:rsidR="00753A86">
        <w:rPr>
          <w:rFonts w:ascii="Arial" w:eastAsia="새굴림" w:hAnsi="Arial" w:cs="Arial" w:hint="eastAsia"/>
          <w:bCs/>
          <w:kern w:val="0"/>
        </w:rPr>
        <w:t>,</w:t>
      </w:r>
      <w:r w:rsidR="00753A86">
        <w:rPr>
          <w:rFonts w:ascii="Arial" w:eastAsia="새굴림" w:hAnsi="Arial" w:cs="Arial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싱가포르</w:t>
      </w:r>
      <w:r w:rsidR="00A23D37">
        <w:rPr>
          <w:rFonts w:ascii="Arial" w:eastAsia="새굴림" w:hAnsi="Arial" w:cs="Arial" w:hint="eastAsia"/>
          <w:bCs/>
          <w:kern w:val="0"/>
        </w:rPr>
        <w:t>에서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/>
          <w:bCs/>
          <w:kern w:val="0"/>
        </w:rPr>
        <w:t>SC</w:t>
      </w:r>
      <w:r>
        <w:rPr>
          <w:rFonts w:ascii="Arial" w:eastAsia="새굴림" w:hAnsi="Arial" w:cs="Arial" w:hint="eastAsia"/>
          <w:bCs/>
          <w:kern w:val="0"/>
        </w:rPr>
        <w:t>제일은행의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모기업인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="00753A86" w:rsidRPr="00905CE9">
        <w:rPr>
          <w:rFonts w:ascii="Arial" w:eastAsia="새굴림" w:hAnsi="Arial" w:cs="Arial" w:hint="eastAsia"/>
          <w:bCs/>
          <w:kern w:val="0"/>
        </w:rPr>
        <w:t>스탠다드차타드</w:t>
      </w:r>
      <w:r w:rsidR="00753A86" w:rsidRPr="00905CE9">
        <w:rPr>
          <w:rFonts w:ascii="Arial" w:eastAsia="새굴림" w:hAnsi="Arial" w:cs="Arial"/>
          <w:bCs/>
          <w:kern w:val="0"/>
        </w:rPr>
        <w:t>(SC)</w:t>
      </w:r>
      <w:r w:rsidR="00753A86" w:rsidRPr="00905CE9">
        <w:rPr>
          <w:rFonts w:ascii="Arial" w:eastAsia="새굴림" w:hAnsi="Arial" w:cs="Arial" w:hint="eastAsia"/>
          <w:bCs/>
          <w:kern w:val="0"/>
        </w:rPr>
        <w:t>그룹</w:t>
      </w:r>
      <w:r w:rsidR="00753A86" w:rsidRPr="00905CE9">
        <w:rPr>
          <w:rFonts w:ascii="Arial" w:eastAsia="새굴림" w:hAnsi="Arial" w:cs="Arial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산하</w:t>
      </w:r>
      <w:r>
        <w:rPr>
          <w:rFonts w:ascii="Arial" w:eastAsia="새굴림" w:hAnsi="Arial" w:cs="Arial" w:hint="eastAsia"/>
          <w:bCs/>
          <w:kern w:val="0"/>
        </w:rPr>
        <w:t>의</w:t>
      </w:r>
      <w:r w:rsidR="00753A86" w:rsidRPr="00905CE9">
        <w:rPr>
          <w:rFonts w:ascii="Arial" w:eastAsia="새굴림" w:hAnsi="Arial" w:cs="Arial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기술혁신전문그룹인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 w:rsidRPr="00905CE9">
        <w:rPr>
          <w:rFonts w:ascii="Arial" w:eastAsia="새굴림" w:hAnsi="Arial" w:cs="Arial"/>
          <w:bCs/>
          <w:kern w:val="0"/>
        </w:rPr>
        <w:t>SC</w:t>
      </w:r>
      <w:r w:rsidR="00753A86">
        <w:rPr>
          <w:rFonts w:ascii="Arial" w:eastAsia="새굴림" w:hAnsi="Arial" w:cs="Arial" w:hint="eastAsia"/>
          <w:bCs/>
          <w:kern w:val="0"/>
        </w:rPr>
        <w:t>벤처스와의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글로벌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워크숍</w:t>
      </w:r>
      <w:r w:rsidR="00AA24D9">
        <w:rPr>
          <w:rFonts w:ascii="Arial" w:eastAsia="새굴림" w:hAnsi="Arial" w:cs="Arial" w:hint="eastAsia"/>
          <w:bCs/>
          <w:kern w:val="0"/>
        </w:rPr>
        <w:t>에</w:t>
      </w:r>
      <w:r w:rsidR="00AA24D9">
        <w:rPr>
          <w:rFonts w:ascii="Arial" w:eastAsia="새굴림" w:hAnsi="Arial" w:cs="Arial" w:hint="eastAsia"/>
          <w:bCs/>
          <w:kern w:val="0"/>
        </w:rPr>
        <w:t xml:space="preserve"> </w:t>
      </w:r>
      <w:r w:rsidR="00AA24D9">
        <w:rPr>
          <w:rFonts w:ascii="Arial" w:eastAsia="새굴림" w:hAnsi="Arial" w:cs="Arial" w:hint="eastAsia"/>
          <w:bCs/>
          <w:kern w:val="0"/>
        </w:rPr>
        <w:t>참석</w:t>
      </w:r>
      <w:r w:rsidR="00A23D37">
        <w:rPr>
          <w:rFonts w:ascii="Arial" w:eastAsia="새굴림" w:hAnsi="Arial" w:cs="Arial" w:hint="eastAsia"/>
          <w:bCs/>
          <w:kern w:val="0"/>
        </w:rPr>
        <w:t>하</w:t>
      </w:r>
      <w:r w:rsidR="00AA24D9">
        <w:rPr>
          <w:rFonts w:ascii="Arial" w:eastAsia="새굴림" w:hAnsi="Arial" w:cs="Arial" w:hint="eastAsia"/>
          <w:bCs/>
          <w:kern w:val="0"/>
        </w:rPr>
        <w:t>고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proofErr w:type="spellStart"/>
      <w:r w:rsidR="00753A86">
        <w:rPr>
          <w:rFonts w:ascii="Arial" w:eastAsia="새굴림" w:hAnsi="Arial" w:cs="Arial" w:hint="eastAsia"/>
          <w:bCs/>
          <w:kern w:val="0"/>
        </w:rPr>
        <w:t>스타트업의</w:t>
      </w:r>
      <w:proofErr w:type="spellEnd"/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해외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진출을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지원하는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은행권청년창업재단</w:t>
      </w:r>
      <w:r w:rsidR="00753A86">
        <w:rPr>
          <w:rFonts w:ascii="Arial" w:eastAsia="새굴림" w:hAnsi="Arial" w:cs="Arial" w:hint="eastAsia"/>
          <w:bCs/>
          <w:kern w:val="0"/>
        </w:rPr>
        <w:t>(</w:t>
      </w:r>
      <w:r w:rsidR="00753A86">
        <w:rPr>
          <w:rFonts w:ascii="Arial" w:eastAsia="새굴림" w:hAnsi="Arial" w:cs="Arial" w:hint="eastAsia"/>
          <w:bCs/>
          <w:kern w:val="0"/>
        </w:rPr>
        <w:t>디캠프</w:t>
      </w:r>
      <w:r w:rsidR="00753A86">
        <w:rPr>
          <w:rFonts w:ascii="Arial" w:eastAsia="새굴림" w:hAnsi="Arial" w:cs="Arial"/>
          <w:bCs/>
          <w:kern w:val="0"/>
        </w:rPr>
        <w:t>)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싱가포르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오피스</w:t>
      </w:r>
      <w:r w:rsidR="00753A86">
        <w:rPr>
          <w:rFonts w:ascii="Arial" w:eastAsia="새굴림" w:hAnsi="Arial" w:cs="Arial" w:hint="eastAsia"/>
          <w:bCs/>
          <w:kern w:val="0"/>
        </w:rPr>
        <w:t xml:space="preserve"> </w:t>
      </w:r>
      <w:r w:rsidR="00753A86">
        <w:rPr>
          <w:rFonts w:ascii="Arial" w:eastAsia="새굴림" w:hAnsi="Arial" w:cs="Arial" w:hint="eastAsia"/>
          <w:bCs/>
          <w:kern w:val="0"/>
        </w:rPr>
        <w:t>네트워킹</w:t>
      </w:r>
      <w:r w:rsidR="00AA24D9">
        <w:rPr>
          <w:rFonts w:ascii="Arial" w:eastAsia="새굴림" w:hAnsi="Arial" w:cs="Arial" w:hint="eastAsia"/>
          <w:bCs/>
          <w:kern w:val="0"/>
        </w:rPr>
        <w:t>에도</w:t>
      </w:r>
      <w:r w:rsidR="00AA24D9">
        <w:rPr>
          <w:rFonts w:ascii="Arial" w:eastAsia="새굴림" w:hAnsi="Arial" w:cs="Arial" w:hint="eastAsia"/>
          <w:bCs/>
          <w:kern w:val="0"/>
        </w:rPr>
        <w:t xml:space="preserve"> </w:t>
      </w:r>
      <w:r w:rsidR="00AA24D9">
        <w:rPr>
          <w:rFonts w:ascii="Arial" w:eastAsia="새굴림" w:hAnsi="Arial" w:cs="Arial" w:hint="eastAsia"/>
          <w:bCs/>
          <w:kern w:val="0"/>
        </w:rPr>
        <w:t>참여할</w:t>
      </w:r>
      <w:r w:rsidR="00AA24D9">
        <w:rPr>
          <w:rFonts w:ascii="Arial" w:eastAsia="새굴림" w:hAnsi="Arial" w:cs="Arial" w:hint="eastAsia"/>
          <w:bCs/>
          <w:kern w:val="0"/>
        </w:rPr>
        <w:t xml:space="preserve"> </w:t>
      </w:r>
      <w:r w:rsidR="00AA24D9">
        <w:rPr>
          <w:rFonts w:ascii="Arial" w:eastAsia="새굴림" w:hAnsi="Arial" w:cs="Arial" w:hint="eastAsia"/>
          <w:bCs/>
          <w:kern w:val="0"/>
        </w:rPr>
        <w:t>수</w:t>
      </w:r>
      <w:r w:rsidR="00AA24D9">
        <w:rPr>
          <w:rFonts w:ascii="Arial" w:eastAsia="새굴림" w:hAnsi="Arial" w:cs="Arial" w:hint="eastAsia"/>
          <w:bCs/>
          <w:kern w:val="0"/>
        </w:rPr>
        <w:t xml:space="preserve"> </w:t>
      </w:r>
      <w:r w:rsidR="00AA24D9">
        <w:rPr>
          <w:rFonts w:ascii="Arial" w:eastAsia="새굴림" w:hAnsi="Arial" w:cs="Arial" w:hint="eastAsia"/>
          <w:bCs/>
          <w:kern w:val="0"/>
        </w:rPr>
        <w:t>있</w:t>
      </w:r>
      <w:r w:rsidR="00A23D37">
        <w:rPr>
          <w:rFonts w:ascii="Arial" w:eastAsia="새굴림" w:hAnsi="Arial" w:cs="Arial" w:hint="eastAsia"/>
          <w:bCs/>
          <w:kern w:val="0"/>
        </w:rPr>
        <w:t>는</w:t>
      </w:r>
      <w:r w:rsidR="00A23D37">
        <w:rPr>
          <w:rFonts w:ascii="Arial" w:eastAsia="새굴림" w:hAnsi="Arial" w:cs="Arial" w:hint="eastAsia"/>
          <w:bCs/>
          <w:kern w:val="0"/>
        </w:rPr>
        <w:t xml:space="preserve"> </w:t>
      </w:r>
      <w:r w:rsidR="00A23D37" w:rsidRPr="00C1589E">
        <w:rPr>
          <w:rFonts w:ascii="Arial" w:eastAsia="새굴림" w:hAnsi="Arial" w:cs="Arial" w:hint="eastAsia"/>
          <w:bCs/>
          <w:kern w:val="0"/>
        </w:rPr>
        <w:t>기회도</w:t>
      </w:r>
      <w:r w:rsidR="00A23D37" w:rsidRPr="00C1589E">
        <w:rPr>
          <w:rFonts w:ascii="Arial" w:eastAsia="새굴림" w:hAnsi="Arial" w:cs="Arial" w:hint="eastAsia"/>
          <w:bCs/>
          <w:kern w:val="0"/>
        </w:rPr>
        <w:t xml:space="preserve"> </w:t>
      </w:r>
      <w:r w:rsidR="00A23D37" w:rsidRPr="00C1589E">
        <w:rPr>
          <w:rFonts w:ascii="Arial" w:eastAsia="새굴림" w:hAnsi="Arial" w:cs="Arial" w:hint="eastAsia"/>
          <w:bCs/>
          <w:kern w:val="0"/>
        </w:rPr>
        <w:t>제공한</w:t>
      </w:r>
      <w:r w:rsidR="00AA24D9" w:rsidRPr="00C1589E">
        <w:rPr>
          <w:rFonts w:ascii="Arial" w:eastAsia="새굴림" w:hAnsi="Arial" w:cs="Arial" w:hint="eastAsia"/>
          <w:bCs/>
          <w:kern w:val="0"/>
        </w:rPr>
        <w:t>다</w:t>
      </w:r>
      <w:r w:rsidR="00753A86" w:rsidRPr="00C1589E">
        <w:rPr>
          <w:rFonts w:ascii="Arial" w:eastAsia="새굴림" w:hAnsi="Arial" w:cs="Arial" w:hint="eastAsia"/>
          <w:bCs/>
          <w:kern w:val="0"/>
        </w:rPr>
        <w:t>.</w:t>
      </w:r>
    </w:p>
    <w:p w14:paraId="156BD429" w14:textId="77777777" w:rsidR="00753A86" w:rsidRPr="00C1589E" w:rsidRDefault="00753A86" w:rsidP="00753A86">
      <w:pPr>
        <w:snapToGrid w:val="0"/>
        <w:spacing w:line="276" w:lineRule="auto"/>
        <w:rPr>
          <w:rFonts w:ascii="Arial" w:eastAsia="새굴림" w:hAnsi="Arial" w:cs="Arial"/>
          <w:bCs/>
          <w:kern w:val="0"/>
        </w:rPr>
      </w:pPr>
    </w:p>
    <w:p w14:paraId="64B6D985" w14:textId="77777777" w:rsidR="00753A86" w:rsidRDefault="00753A86" w:rsidP="00753A86">
      <w:pPr>
        <w:rPr>
          <w:rFonts w:ascii="Arial" w:eastAsia="새굴림" w:hAnsi="Arial" w:cs="Arial"/>
          <w:bCs/>
          <w:kern w:val="0"/>
        </w:rPr>
      </w:pPr>
      <w:r w:rsidRPr="00C1589E">
        <w:rPr>
          <w:rFonts w:ascii="Arial" w:eastAsia="새굴림" w:hAnsi="Arial" w:cs="Arial" w:hint="eastAsia"/>
          <w:bCs/>
          <w:kern w:val="0"/>
        </w:rPr>
        <w:t>최기훈</w:t>
      </w:r>
      <w:r w:rsidRPr="00C1589E">
        <w:rPr>
          <w:rFonts w:ascii="Arial" w:eastAsia="새굴림" w:hAnsi="Arial" w:cs="Arial"/>
          <w:bCs/>
          <w:kern w:val="0"/>
        </w:rPr>
        <w:t xml:space="preserve"> SC</w:t>
      </w:r>
      <w:r w:rsidRPr="00C1589E">
        <w:rPr>
          <w:rFonts w:ascii="Arial" w:eastAsia="새굴림" w:hAnsi="Arial" w:cs="Arial" w:hint="eastAsia"/>
          <w:bCs/>
          <w:kern w:val="0"/>
        </w:rPr>
        <w:t>제일은행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마케팅</w:t>
      </w:r>
      <w:r w:rsidRPr="00C1589E">
        <w:rPr>
          <w:rFonts w:ascii="Arial" w:eastAsia="새굴림" w:hAnsi="Arial" w:cs="Arial"/>
          <w:bCs/>
          <w:kern w:val="0"/>
        </w:rPr>
        <w:t>/</w:t>
      </w:r>
      <w:r w:rsidRPr="00C1589E">
        <w:rPr>
          <w:rFonts w:ascii="Arial" w:eastAsia="새굴림" w:hAnsi="Arial" w:cs="Arial" w:hint="eastAsia"/>
          <w:bCs/>
          <w:kern w:val="0"/>
        </w:rPr>
        <w:t>커뮤니케이션부문장</w:t>
      </w:r>
      <w:r w:rsidR="00A23D37" w:rsidRPr="00C1589E">
        <w:rPr>
          <w:rFonts w:ascii="Arial" w:eastAsia="새굴림" w:hAnsi="Arial" w:cs="Arial"/>
          <w:bCs/>
          <w:kern w:val="0"/>
        </w:rPr>
        <w:t>(</w:t>
      </w:r>
      <w:r w:rsidR="00A23D37" w:rsidRPr="00C1589E">
        <w:rPr>
          <w:rFonts w:ascii="Arial" w:eastAsia="새굴림" w:hAnsi="Arial" w:cs="Arial" w:hint="eastAsia"/>
          <w:bCs/>
          <w:kern w:val="0"/>
        </w:rPr>
        <w:t>전무</w:t>
      </w:r>
      <w:r w:rsidR="00A23D37" w:rsidRPr="00C1589E">
        <w:rPr>
          <w:rFonts w:ascii="Arial" w:eastAsia="새굴림" w:hAnsi="Arial" w:cs="Arial"/>
          <w:bCs/>
          <w:kern w:val="0"/>
        </w:rPr>
        <w:t>)</w:t>
      </w:r>
      <w:r w:rsidRPr="00C1589E">
        <w:rPr>
          <w:rFonts w:ascii="Arial" w:eastAsia="새굴림" w:hAnsi="Arial" w:cs="Arial" w:hint="eastAsia"/>
          <w:bCs/>
          <w:kern w:val="0"/>
        </w:rPr>
        <w:t>은</w:t>
      </w:r>
      <w:r w:rsidRPr="00C1589E">
        <w:rPr>
          <w:rFonts w:ascii="Arial" w:eastAsia="새굴림" w:hAnsi="Arial" w:cs="Arial"/>
          <w:bCs/>
          <w:kern w:val="0"/>
        </w:rPr>
        <w:t xml:space="preserve"> “</w:t>
      </w:r>
      <w:r w:rsidRPr="00C1589E">
        <w:rPr>
          <w:rFonts w:ascii="Arial" w:eastAsia="새굴림" w:hAnsi="Arial" w:cs="Arial" w:hint="eastAsia"/>
          <w:bCs/>
          <w:kern w:val="0"/>
        </w:rPr>
        <w:t>다양한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분야의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더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많은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여성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청년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proofErr w:type="spellStart"/>
      <w:r w:rsidRPr="00C1589E">
        <w:rPr>
          <w:rFonts w:ascii="Arial" w:eastAsia="새굴림" w:hAnsi="Arial" w:cs="Arial" w:hint="eastAsia"/>
          <w:bCs/>
          <w:kern w:val="0"/>
        </w:rPr>
        <w:t>창업가를</w:t>
      </w:r>
      <w:proofErr w:type="spellEnd"/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지원하고자</w:t>
      </w:r>
      <w:r w:rsidRPr="00C1589E">
        <w:rPr>
          <w:rFonts w:ascii="Arial" w:eastAsia="새굴림" w:hAnsi="Arial" w:cs="Arial"/>
          <w:bCs/>
          <w:kern w:val="0"/>
        </w:rPr>
        <w:t xml:space="preserve"> SC</w:t>
      </w:r>
      <w:r w:rsidRPr="00C1589E">
        <w:rPr>
          <w:rFonts w:ascii="Arial" w:eastAsia="새굴림" w:hAnsi="Arial" w:cs="Arial" w:hint="eastAsia"/>
          <w:bCs/>
          <w:kern w:val="0"/>
        </w:rPr>
        <w:t>제일은행만의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글로벌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네트워크와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금융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디지털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전문성을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기반으로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프로그램</w:t>
      </w:r>
      <w:r w:rsidR="00AA24D9" w:rsidRPr="00C1589E">
        <w:rPr>
          <w:rFonts w:ascii="Arial" w:eastAsia="새굴림" w:hAnsi="Arial" w:cs="Arial" w:hint="eastAsia"/>
          <w:bCs/>
          <w:kern w:val="0"/>
        </w:rPr>
        <w:t>의</w:t>
      </w:r>
      <w:r w:rsidR="00AA24D9" w:rsidRPr="00C1589E">
        <w:rPr>
          <w:rFonts w:ascii="Arial" w:eastAsia="새굴림" w:hAnsi="Arial" w:cs="Arial"/>
          <w:bCs/>
          <w:kern w:val="0"/>
        </w:rPr>
        <w:t xml:space="preserve"> </w:t>
      </w:r>
      <w:r w:rsidR="00AA24D9" w:rsidRPr="00C1589E">
        <w:rPr>
          <w:rFonts w:ascii="Arial" w:eastAsia="새굴림" w:hAnsi="Arial" w:cs="Arial" w:hint="eastAsia"/>
          <w:bCs/>
          <w:kern w:val="0"/>
        </w:rPr>
        <w:t>영역</w:t>
      </w:r>
      <w:r w:rsidRPr="00C1589E">
        <w:rPr>
          <w:rFonts w:ascii="Arial" w:eastAsia="새굴림" w:hAnsi="Arial" w:cs="Arial" w:hint="eastAsia"/>
          <w:bCs/>
          <w:kern w:val="0"/>
        </w:rPr>
        <w:t>을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확장했다</w:t>
      </w:r>
      <w:r w:rsidRPr="00C1589E">
        <w:rPr>
          <w:rFonts w:ascii="Arial" w:eastAsia="새굴림" w:hAnsi="Arial" w:cs="Arial"/>
          <w:bCs/>
          <w:kern w:val="0"/>
        </w:rPr>
        <w:t>”</w:t>
      </w:r>
      <w:proofErr w:type="spellStart"/>
      <w:r w:rsidRPr="00C1589E">
        <w:rPr>
          <w:rFonts w:ascii="Arial" w:eastAsia="새굴림" w:hAnsi="Arial" w:cs="Arial" w:hint="eastAsia"/>
          <w:bCs/>
          <w:kern w:val="0"/>
        </w:rPr>
        <w:t>며</w:t>
      </w:r>
      <w:proofErr w:type="spellEnd"/>
      <w:r w:rsidRPr="00C1589E">
        <w:rPr>
          <w:rFonts w:ascii="Arial" w:eastAsia="새굴림" w:hAnsi="Arial" w:cs="Arial"/>
          <w:bCs/>
          <w:kern w:val="0"/>
        </w:rPr>
        <w:t xml:space="preserve"> “</w:t>
      </w:r>
      <w:r w:rsidRPr="00C1589E">
        <w:rPr>
          <w:rFonts w:ascii="Arial" w:eastAsia="새굴림" w:hAnsi="Arial" w:cs="Arial" w:hint="eastAsia"/>
          <w:bCs/>
          <w:kern w:val="0"/>
        </w:rPr>
        <w:t>글로벌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성장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잠재력을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발견하여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비즈니스를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확장하고</w:t>
      </w:r>
      <w:r w:rsidRPr="00C1589E">
        <w:rPr>
          <w:rFonts w:ascii="Arial" w:eastAsia="새굴림" w:hAnsi="Arial" w:cs="Arial"/>
          <w:bCs/>
          <w:kern w:val="0"/>
        </w:rPr>
        <w:t xml:space="preserve">, </w:t>
      </w:r>
      <w:r w:rsidRPr="00C1589E">
        <w:rPr>
          <w:rFonts w:ascii="Arial" w:eastAsia="새굴림" w:hAnsi="Arial" w:cs="Arial" w:hint="eastAsia"/>
          <w:bCs/>
          <w:kern w:val="0"/>
        </w:rPr>
        <w:t>나아가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사회적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가치를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창출해낼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기회가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되길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기대한다</w:t>
      </w:r>
      <w:r w:rsidRPr="00C1589E">
        <w:rPr>
          <w:rFonts w:ascii="Arial" w:eastAsia="새굴림" w:hAnsi="Arial" w:cs="Arial"/>
          <w:bCs/>
          <w:kern w:val="0"/>
        </w:rPr>
        <w:t>”</w:t>
      </w:r>
      <w:r w:rsidRPr="00C1589E">
        <w:rPr>
          <w:rFonts w:ascii="Arial" w:eastAsia="새굴림" w:hAnsi="Arial" w:cs="Arial" w:hint="eastAsia"/>
          <w:bCs/>
          <w:kern w:val="0"/>
        </w:rPr>
        <w:t>고</w:t>
      </w:r>
      <w:r w:rsidRPr="00C1589E">
        <w:rPr>
          <w:rFonts w:ascii="Arial" w:eastAsia="새굴림" w:hAnsi="Arial" w:cs="Arial"/>
          <w:bCs/>
          <w:kern w:val="0"/>
        </w:rPr>
        <w:t xml:space="preserve"> </w:t>
      </w:r>
      <w:r w:rsidRPr="00C1589E">
        <w:rPr>
          <w:rFonts w:ascii="Arial" w:eastAsia="새굴림" w:hAnsi="Arial" w:cs="Arial" w:hint="eastAsia"/>
          <w:bCs/>
          <w:kern w:val="0"/>
        </w:rPr>
        <w:t>말했다</w:t>
      </w:r>
      <w:r w:rsidRPr="00C1589E">
        <w:rPr>
          <w:rFonts w:ascii="Arial" w:eastAsia="새굴림" w:hAnsi="Arial" w:cs="Arial"/>
          <w:bCs/>
          <w:kern w:val="0"/>
        </w:rPr>
        <w:t>.</w:t>
      </w:r>
    </w:p>
    <w:p w14:paraId="55C3BF19" w14:textId="77777777" w:rsidR="00753A86" w:rsidRPr="00B44FC0" w:rsidRDefault="00753A86" w:rsidP="00753A86">
      <w:pPr>
        <w:rPr>
          <w:rFonts w:ascii="Arial" w:eastAsia="새굴림" w:hAnsi="Arial" w:cs="Arial"/>
          <w:bCs/>
          <w:kern w:val="0"/>
        </w:rPr>
      </w:pPr>
    </w:p>
    <w:p w14:paraId="5186FE9E" w14:textId="77777777" w:rsidR="00753A86" w:rsidRPr="00682B86" w:rsidRDefault="00753A86" w:rsidP="00753A86">
      <w:pPr>
        <w:rPr>
          <w:rFonts w:ascii="Arial" w:eastAsia="새굴림" w:hAnsi="Arial" w:cs="Arial"/>
          <w:bCs/>
          <w:kern w:val="0"/>
        </w:rPr>
      </w:pPr>
      <w:r w:rsidRPr="00682B86">
        <w:rPr>
          <w:rFonts w:ascii="Arial" w:eastAsia="새굴림" w:hAnsi="Arial" w:cs="Arial" w:hint="eastAsia"/>
          <w:bCs/>
          <w:kern w:val="0"/>
        </w:rPr>
        <w:t>한편</w:t>
      </w:r>
      <w:r w:rsidRPr="00682B86">
        <w:rPr>
          <w:rFonts w:ascii="Arial" w:eastAsia="새굴림" w:hAnsi="Arial" w:cs="Arial" w:hint="eastAsia"/>
          <w:bCs/>
          <w:kern w:val="0"/>
        </w:rPr>
        <w:t>,</w:t>
      </w:r>
      <w:r w:rsidRPr="00682B86">
        <w:rPr>
          <w:rFonts w:ascii="Arial" w:eastAsia="새굴림" w:hAnsi="Arial" w:cs="Arial"/>
          <w:bCs/>
          <w:kern w:val="0"/>
        </w:rPr>
        <w:t xml:space="preserve"> SC</w:t>
      </w:r>
      <w:r w:rsidRPr="00682B86">
        <w:rPr>
          <w:rFonts w:ascii="Arial" w:eastAsia="새굴림" w:hAnsi="Arial" w:cs="Arial" w:hint="eastAsia"/>
          <w:bCs/>
          <w:kern w:val="0"/>
        </w:rPr>
        <w:t>제일은행은</w:t>
      </w:r>
      <w:r w:rsidR="00A23D37">
        <w:rPr>
          <w:rFonts w:ascii="Arial" w:eastAsia="새굴림" w:hAnsi="Arial" w:cs="Arial" w:hint="eastAsia"/>
          <w:bCs/>
          <w:kern w:val="0"/>
        </w:rPr>
        <w:t xml:space="preserve"> </w:t>
      </w:r>
      <w:r w:rsidR="00A23D37">
        <w:rPr>
          <w:rFonts w:ascii="Arial" w:eastAsia="새굴림" w:hAnsi="Arial" w:cs="Arial" w:hint="eastAsia"/>
          <w:bCs/>
          <w:kern w:val="0"/>
        </w:rPr>
        <w:t>글로벌</w:t>
      </w:r>
      <w:r w:rsidR="00A23D37">
        <w:rPr>
          <w:rFonts w:ascii="Arial" w:eastAsia="새굴림" w:hAnsi="Arial" w:cs="Arial" w:hint="eastAsia"/>
          <w:bCs/>
          <w:kern w:val="0"/>
        </w:rPr>
        <w:t xml:space="preserve"> </w:t>
      </w:r>
      <w:r w:rsidR="00A23D37">
        <w:rPr>
          <w:rFonts w:ascii="Arial" w:eastAsia="새굴림" w:hAnsi="Arial" w:cs="Arial" w:hint="eastAsia"/>
          <w:bCs/>
          <w:kern w:val="0"/>
        </w:rPr>
        <w:t>주요</w:t>
      </w:r>
      <w:r w:rsidR="00A23D37">
        <w:rPr>
          <w:rFonts w:ascii="Arial" w:eastAsia="새굴림" w:hAnsi="Arial" w:cs="Arial" w:hint="eastAsia"/>
          <w:bCs/>
          <w:kern w:val="0"/>
        </w:rPr>
        <w:t xml:space="preserve"> </w:t>
      </w:r>
      <w:r w:rsidR="00A23D37">
        <w:rPr>
          <w:rFonts w:ascii="Arial" w:eastAsia="새굴림" w:hAnsi="Arial" w:cs="Arial" w:hint="eastAsia"/>
          <w:bCs/>
          <w:kern w:val="0"/>
        </w:rPr>
        <w:t>은행인</w:t>
      </w:r>
      <w:r w:rsidR="00A23D37">
        <w:rPr>
          <w:rFonts w:ascii="Arial" w:eastAsia="새굴림" w:hAnsi="Arial" w:cs="Arial" w:hint="eastAsia"/>
          <w:bCs/>
          <w:kern w:val="0"/>
        </w:rPr>
        <w:t xml:space="preserve"> </w:t>
      </w:r>
      <w:r w:rsidR="00A23D37">
        <w:rPr>
          <w:rFonts w:ascii="Arial" w:eastAsia="새굴림" w:hAnsi="Arial" w:cs="Arial"/>
          <w:bCs/>
          <w:kern w:val="0"/>
        </w:rPr>
        <w:t>SC</w:t>
      </w:r>
      <w:r w:rsidR="00A23D37">
        <w:rPr>
          <w:rFonts w:ascii="Arial" w:eastAsia="새굴림" w:hAnsi="Arial" w:cs="Arial" w:hint="eastAsia"/>
          <w:bCs/>
          <w:kern w:val="0"/>
        </w:rPr>
        <w:t>그룹의</w:t>
      </w:r>
      <w:r w:rsidR="00A23D37">
        <w:rPr>
          <w:rFonts w:ascii="Arial" w:eastAsia="새굴림" w:hAnsi="Arial" w:cs="Arial" w:hint="eastAsia"/>
          <w:bCs/>
          <w:kern w:val="0"/>
        </w:rPr>
        <w:t xml:space="preserve"> </w:t>
      </w:r>
      <w:r w:rsidR="00A23D37">
        <w:rPr>
          <w:rFonts w:ascii="Arial" w:eastAsia="새굴림" w:hAnsi="Arial" w:cs="Arial" w:hint="eastAsia"/>
          <w:bCs/>
          <w:kern w:val="0"/>
        </w:rPr>
        <w:t>자회사로서</w:t>
      </w:r>
      <w:r>
        <w:rPr>
          <w:rFonts w:ascii="Arial" w:eastAsia="새굴림" w:hAnsi="Arial" w:cs="Arial"/>
          <w:bCs/>
          <w:kern w:val="0"/>
        </w:rPr>
        <w:t xml:space="preserve"> ‘</w:t>
      </w:r>
      <w:r w:rsidRPr="00682B86">
        <w:rPr>
          <w:rFonts w:ascii="Arial" w:eastAsia="새굴림" w:hAnsi="Arial" w:cs="Arial" w:hint="eastAsia"/>
          <w:bCs/>
          <w:kern w:val="0"/>
        </w:rPr>
        <w:t>더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나은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미래를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위해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지역사회와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오래도록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함께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한다</w:t>
      </w:r>
      <w:r>
        <w:rPr>
          <w:rFonts w:ascii="Arial" w:eastAsia="새굴림" w:hAnsi="Arial" w:cs="Arial"/>
          <w:bCs/>
          <w:kern w:val="0"/>
        </w:rPr>
        <w:t>’</w:t>
      </w:r>
      <w:r w:rsidRPr="00682B86">
        <w:rPr>
          <w:rFonts w:ascii="Arial" w:eastAsia="새굴림" w:hAnsi="Arial" w:cs="Arial" w:hint="eastAsia"/>
          <w:bCs/>
          <w:kern w:val="0"/>
        </w:rPr>
        <w:t>는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의미를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담은</w:t>
      </w:r>
      <w:r w:rsidRPr="00682B86">
        <w:rPr>
          <w:rFonts w:ascii="Arial" w:eastAsia="새굴림" w:hAnsi="Arial" w:cs="Arial"/>
          <w:bCs/>
          <w:kern w:val="0"/>
        </w:rPr>
        <w:t xml:space="preserve"> SC</w:t>
      </w:r>
      <w:r w:rsidRPr="00682B86">
        <w:rPr>
          <w:rFonts w:ascii="Arial" w:eastAsia="새굴림" w:hAnsi="Arial" w:cs="Arial" w:hint="eastAsia"/>
          <w:bCs/>
          <w:kern w:val="0"/>
        </w:rPr>
        <w:t>그룹의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브랜드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약속인</w:t>
      </w:r>
      <w:r w:rsidRPr="00682B86">
        <w:rPr>
          <w:rFonts w:ascii="Arial" w:eastAsia="새굴림" w:hAnsi="Arial" w:cs="Arial"/>
          <w:bCs/>
          <w:kern w:val="0"/>
        </w:rPr>
        <w:t xml:space="preserve"> ‘Here for good’</w:t>
      </w:r>
      <w:r w:rsidRPr="00682B86">
        <w:rPr>
          <w:rFonts w:ascii="Arial" w:eastAsia="새굴림" w:hAnsi="Arial" w:cs="Arial" w:hint="eastAsia"/>
          <w:bCs/>
          <w:kern w:val="0"/>
        </w:rPr>
        <w:t>을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국내에서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지속적으로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실천해오고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있다</w:t>
      </w:r>
      <w:r w:rsidRPr="00682B86">
        <w:rPr>
          <w:rFonts w:ascii="Arial" w:eastAsia="새굴림" w:hAnsi="Arial" w:cs="Arial" w:hint="eastAsia"/>
          <w:bCs/>
          <w:kern w:val="0"/>
        </w:rPr>
        <w:t xml:space="preserve">. </w:t>
      </w:r>
      <w:r>
        <w:rPr>
          <w:rFonts w:ascii="Arial" w:eastAsia="새굴림" w:hAnsi="Arial" w:cs="Arial" w:hint="eastAsia"/>
          <w:bCs/>
          <w:kern w:val="0"/>
        </w:rPr>
        <w:t>여성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청년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글로벌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proofErr w:type="spellStart"/>
      <w:r>
        <w:rPr>
          <w:rFonts w:ascii="Arial" w:eastAsia="새굴림" w:hAnsi="Arial" w:cs="Arial" w:hint="eastAsia"/>
          <w:bCs/>
          <w:kern w:val="0"/>
        </w:rPr>
        <w:t>창업가</w:t>
      </w:r>
      <w:proofErr w:type="spellEnd"/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성장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="00A23D37">
        <w:rPr>
          <w:rFonts w:ascii="Arial" w:eastAsia="새굴림" w:hAnsi="Arial" w:cs="Arial" w:hint="eastAsia"/>
          <w:bCs/>
          <w:kern w:val="0"/>
        </w:rPr>
        <w:t>지원</w:t>
      </w:r>
      <w:r w:rsidR="00A23D37"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프로그램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="00A23D37">
        <w:rPr>
          <w:rFonts w:ascii="Arial" w:eastAsia="새굴림" w:hAnsi="Arial" w:cs="Arial"/>
          <w:bCs/>
          <w:kern w:val="0"/>
        </w:rPr>
        <w:t>‘</w:t>
      </w:r>
      <w:r w:rsidRPr="00682B86">
        <w:rPr>
          <w:rFonts w:ascii="Arial" w:eastAsia="새굴림" w:hAnsi="Arial" w:cs="Arial" w:hint="eastAsia"/>
          <w:bCs/>
          <w:kern w:val="0"/>
        </w:rPr>
        <w:t xml:space="preserve">Women in </w:t>
      </w:r>
      <w:r>
        <w:rPr>
          <w:rFonts w:ascii="Arial" w:eastAsia="새굴림" w:hAnsi="Arial" w:cs="Arial"/>
          <w:bCs/>
          <w:kern w:val="0"/>
        </w:rPr>
        <w:t>Entrepreneurship</w:t>
      </w:r>
      <w:r w:rsidR="00A23D37">
        <w:rPr>
          <w:rFonts w:ascii="Arial" w:eastAsia="새굴림" w:hAnsi="Arial" w:cs="Arial"/>
          <w:bCs/>
          <w:kern w:val="0"/>
        </w:rPr>
        <w:t>’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또한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지역사회의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발전과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번</w:t>
      </w:r>
      <w:r w:rsidRPr="00682B86">
        <w:rPr>
          <w:rFonts w:ascii="Arial" w:eastAsia="새굴림" w:hAnsi="Arial" w:cs="Arial" w:hint="eastAsia"/>
          <w:bCs/>
          <w:kern w:val="0"/>
        </w:rPr>
        <w:lastRenderedPageBreak/>
        <w:t>영에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기여하기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위해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미래를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이끌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다음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세대인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청년들의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사회적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불평등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해소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및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경제적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포용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확대를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목표로</w:t>
      </w:r>
      <w:r w:rsidRPr="00682B86"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하는</w:t>
      </w:r>
      <w:r w:rsidRPr="00682B86">
        <w:rPr>
          <w:rFonts w:ascii="Arial" w:eastAsia="새굴림" w:hAnsi="Arial" w:cs="Arial"/>
          <w:bCs/>
          <w:kern w:val="0"/>
        </w:rPr>
        <w:t xml:space="preserve"> SC</w:t>
      </w:r>
      <w:r w:rsidRPr="00682B86">
        <w:rPr>
          <w:rFonts w:ascii="Arial" w:eastAsia="새굴림" w:hAnsi="Arial" w:cs="Arial" w:hint="eastAsia"/>
          <w:bCs/>
          <w:kern w:val="0"/>
        </w:rPr>
        <w:t>제일은행의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교육</w:t>
      </w:r>
      <w:r w:rsidRPr="00682B86">
        <w:rPr>
          <w:rFonts w:ascii="Arial" w:eastAsia="새굴림" w:hAnsi="Arial" w:cs="Arial"/>
          <w:bCs/>
          <w:kern w:val="0"/>
        </w:rPr>
        <w:t xml:space="preserve">(Education), </w:t>
      </w:r>
      <w:r w:rsidRPr="00682B86">
        <w:rPr>
          <w:rFonts w:ascii="Arial" w:eastAsia="새굴림" w:hAnsi="Arial" w:cs="Arial" w:hint="eastAsia"/>
          <w:bCs/>
          <w:kern w:val="0"/>
        </w:rPr>
        <w:t>취업</w:t>
      </w:r>
      <w:r w:rsidRPr="00682B86">
        <w:rPr>
          <w:rFonts w:ascii="Arial" w:eastAsia="새굴림" w:hAnsi="Arial" w:cs="Arial"/>
          <w:bCs/>
          <w:kern w:val="0"/>
        </w:rPr>
        <w:t xml:space="preserve">(Employability), </w:t>
      </w:r>
      <w:r w:rsidRPr="00682B86">
        <w:rPr>
          <w:rFonts w:ascii="Arial" w:eastAsia="새굴림" w:hAnsi="Arial" w:cs="Arial" w:hint="eastAsia"/>
          <w:bCs/>
          <w:kern w:val="0"/>
        </w:rPr>
        <w:t>창업</w:t>
      </w:r>
      <w:r w:rsidRPr="00682B86">
        <w:rPr>
          <w:rFonts w:ascii="Arial" w:eastAsia="새굴림" w:hAnsi="Arial" w:cs="Arial"/>
          <w:bCs/>
          <w:kern w:val="0"/>
        </w:rPr>
        <w:t xml:space="preserve">(Entrepreneurship) </w:t>
      </w:r>
      <w:r w:rsidRPr="00682B86">
        <w:rPr>
          <w:rFonts w:ascii="Arial" w:eastAsia="새굴림" w:hAnsi="Arial" w:cs="Arial" w:hint="eastAsia"/>
          <w:bCs/>
          <w:kern w:val="0"/>
        </w:rPr>
        <w:t>역량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강화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>
        <w:rPr>
          <w:rFonts w:ascii="Arial" w:eastAsia="새굴림" w:hAnsi="Arial" w:cs="Arial" w:hint="eastAsia"/>
          <w:bCs/>
          <w:kern w:val="0"/>
        </w:rPr>
        <w:t>사회공헌</w:t>
      </w:r>
      <w:r>
        <w:rPr>
          <w:rFonts w:ascii="Arial" w:eastAsia="새굴림" w:hAnsi="Arial" w:cs="Arial" w:hint="eastAsia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프로그램의</w:t>
      </w:r>
      <w:r w:rsidRPr="00682B86">
        <w:rPr>
          <w:rFonts w:ascii="Arial" w:eastAsia="새굴림" w:hAnsi="Arial" w:cs="Arial"/>
          <w:bCs/>
          <w:kern w:val="0"/>
        </w:rPr>
        <w:t xml:space="preserve"> </w:t>
      </w:r>
      <w:r w:rsidRPr="00682B86">
        <w:rPr>
          <w:rFonts w:ascii="Arial" w:eastAsia="새굴림" w:hAnsi="Arial" w:cs="Arial" w:hint="eastAsia"/>
          <w:bCs/>
          <w:kern w:val="0"/>
        </w:rPr>
        <w:t>일환이다</w:t>
      </w:r>
      <w:r w:rsidRPr="00682B86">
        <w:rPr>
          <w:rFonts w:ascii="Arial" w:eastAsia="새굴림" w:hAnsi="Arial" w:cs="Arial"/>
          <w:bCs/>
          <w:kern w:val="0"/>
        </w:rPr>
        <w:t>.</w:t>
      </w:r>
    </w:p>
    <w:p w14:paraId="42E2D9C0" w14:textId="77777777" w:rsidR="00753A86" w:rsidRDefault="00753A86" w:rsidP="00067BEB">
      <w:pPr>
        <w:rPr>
          <w:rFonts w:ascii="새굴림" w:eastAsia="새굴림" w:hAnsi="새굴림" w:cs="Arial"/>
          <w:bCs/>
        </w:rPr>
      </w:pPr>
    </w:p>
    <w:p w14:paraId="13C8793D" w14:textId="77777777" w:rsidR="00AA24D9" w:rsidRDefault="00AA24D9" w:rsidP="00AA24D9">
      <w:pPr>
        <w:rPr>
          <w:rFonts w:ascii="Arial" w:eastAsia="새굴림" w:hAnsi="Arial" w:cs="Arial"/>
          <w:b/>
          <w:bCs/>
          <w:kern w:val="0"/>
        </w:rPr>
      </w:pPr>
      <w:r>
        <w:rPr>
          <w:rFonts w:ascii="Arial" w:eastAsia="새굴림" w:hAnsi="Arial" w:cs="Arial" w:hint="eastAsia"/>
          <w:b/>
          <w:bCs/>
          <w:kern w:val="0"/>
        </w:rPr>
        <w:t>[</w:t>
      </w:r>
      <w:r>
        <w:rPr>
          <w:rFonts w:ascii="Arial" w:eastAsia="새굴림" w:hAnsi="Arial" w:cs="Arial" w:hint="eastAsia"/>
          <w:b/>
          <w:bCs/>
          <w:kern w:val="0"/>
        </w:rPr>
        <w:t>첨부이미지</w:t>
      </w:r>
      <w:r w:rsidRPr="00A9021B">
        <w:rPr>
          <w:rFonts w:ascii="Arial" w:eastAsia="새굴림" w:hAnsi="Arial" w:cs="Arial"/>
          <w:b/>
          <w:bCs/>
          <w:kern w:val="0"/>
        </w:rPr>
        <w:t xml:space="preserve">] </w:t>
      </w:r>
      <w:r>
        <w:rPr>
          <w:rFonts w:ascii="Arial" w:eastAsia="새굴림" w:hAnsi="Arial" w:cs="Arial"/>
          <w:b/>
          <w:bCs/>
          <w:kern w:val="0"/>
        </w:rPr>
        <w:t>SC</w:t>
      </w:r>
      <w:r>
        <w:rPr>
          <w:rFonts w:ascii="Arial" w:eastAsia="새굴림" w:hAnsi="Arial" w:cs="Arial" w:hint="eastAsia"/>
          <w:b/>
          <w:bCs/>
          <w:kern w:val="0"/>
        </w:rPr>
        <w:t>제일은행</w:t>
      </w:r>
      <w:r>
        <w:rPr>
          <w:rFonts w:ascii="Arial" w:eastAsia="새굴림" w:hAnsi="Arial" w:cs="Arial" w:hint="eastAsia"/>
          <w:b/>
          <w:bCs/>
          <w:kern w:val="0"/>
        </w:rPr>
        <w:t xml:space="preserve"> </w:t>
      </w:r>
      <w:r>
        <w:rPr>
          <w:rFonts w:ascii="Arial" w:eastAsia="새굴림" w:hAnsi="Arial" w:cs="Arial"/>
          <w:b/>
          <w:bCs/>
          <w:kern w:val="0"/>
        </w:rPr>
        <w:t xml:space="preserve">‘Women in Entrepreneurship’ </w:t>
      </w:r>
      <w:r>
        <w:rPr>
          <w:rFonts w:ascii="Arial" w:eastAsia="새굴림" w:hAnsi="Arial" w:cs="Arial" w:hint="eastAsia"/>
          <w:b/>
          <w:bCs/>
          <w:kern w:val="0"/>
        </w:rPr>
        <w:t>참여</w:t>
      </w:r>
      <w:r>
        <w:rPr>
          <w:rFonts w:ascii="Arial" w:eastAsia="새굴림" w:hAnsi="Arial" w:cs="Arial" w:hint="eastAsia"/>
          <w:b/>
          <w:bCs/>
          <w:kern w:val="0"/>
        </w:rPr>
        <w:t xml:space="preserve"> </w:t>
      </w:r>
      <w:r>
        <w:rPr>
          <w:rFonts w:ascii="Arial" w:eastAsia="새굴림" w:hAnsi="Arial" w:cs="Arial" w:hint="eastAsia"/>
          <w:b/>
          <w:bCs/>
          <w:kern w:val="0"/>
        </w:rPr>
        <w:t>안내</w:t>
      </w:r>
      <w:r>
        <w:rPr>
          <w:rFonts w:ascii="Arial" w:eastAsia="새굴림" w:hAnsi="Arial" w:cs="Arial" w:hint="eastAsia"/>
          <w:b/>
          <w:bCs/>
          <w:kern w:val="0"/>
        </w:rPr>
        <w:t xml:space="preserve"> </w:t>
      </w:r>
      <w:r>
        <w:rPr>
          <w:rFonts w:ascii="Arial" w:eastAsia="새굴림" w:hAnsi="Arial" w:cs="Arial" w:hint="eastAsia"/>
          <w:b/>
          <w:bCs/>
          <w:kern w:val="0"/>
        </w:rPr>
        <w:t>웹포스터</w:t>
      </w:r>
    </w:p>
    <w:p w14:paraId="0CDFCE83" w14:textId="77777777" w:rsidR="00AA24D9" w:rsidRPr="00753A86" w:rsidRDefault="00AA24D9" w:rsidP="00067BEB">
      <w:pPr>
        <w:rPr>
          <w:rFonts w:ascii="새굴림" w:eastAsia="새굴림" w:hAnsi="새굴림" w:cs="Arial"/>
          <w:bCs/>
        </w:rPr>
      </w:pPr>
    </w:p>
    <w:p w14:paraId="010237A8" w14:textId="77777777" w:rsidR="008A36D9" w:rsidRDefault="008A36D9" w:rsidP="008A36D9">
      <w:pPr>
        <w:jc w:val="center"/>
        <w:rPr>
          <w:rFonts w:ascii="새굴림" w:eastAsia="새굴림" w:hAnsi="새굴림" w:cs="Arial"/>
          <w:bCs/>
          <w:kern w:val="0"/>
        </w:rPr>
      </w:pPr>
      <w:r w:rsidRPr="004A4F09">
        <w:rPr>
          <w:rFonts w:ascii="새굴림" w:eastAsia="새굴림" w:hAnsi="새굴림" w:cs="Arial" w:hint="eastAsia"/>
          <w:bCs/>
          <w:kern w:val="0"/>
        </w:rPr>
        <w:t>-</w:t>
      </w:r>
      <w:r w:rsidRPr="004A4F09">
        <w:rPr>
          <w:rFonts w:ascii="새굴림" w:eastAsia="새굴림" w:hAnsi="새굴림" w:cs="Arial"/>
          <w:bCs/>
          <w:kern w:val="0"/>
        </w:rPr>
        <w:t xml:space="preserve"> </w:t>
      </w:r>
      <w:r w:rsidRPr="004A4F09">
        <w:rPr>
          <w:rFonts w:ascii="새굴림" w:eastAsia="새굴림" w:hAnsi="새굴림" w:cs="Arial" w:hint="eastAsia"/>
          <w:bCs/>
          <w:kern w:val="0"/>
        </w:rPr>
        <w:t xml:space="preserve">끝 </w:t>
      </w:r>
      <w:r>
        <w:rPr>
          <w:rFonts w:ascii="새굴림" w:eastAsia="새굴림" w:hAnsi="새굴림" w:cs="Arial"/>
          <w:bCs/>
          <w:kern w:val="0"/>
        </w:rPr>
        <w:t>–</w:t>
      </w:r>
    </w:p>
    <w:p w14:paraId="4D1DE71F" w14:textId="77777777" w:rsidR="008A36D9" w:rsidRPr="004A4F09" w:rsidRDefault="008A36D9" w:rsidP="008A36D9">
      <w:pPr>
        <w:rPr>
          <w:rFonts w:ascii="새굴림" w:eastAsia="새굴림" w:hAnsi="새굴림" w:cs="Arial"/>
          <w:bCs/>
          <w:kern w:val="0"/>
        </w:rPr>
      </w:pPr>
    </w:p>
    <w:p w14:paraId="0F3867DB" w14:textId="77777777" w:rsidR="008A36D9" w:rsidRDefault="008A36D9" w:rsidP="008A36D9">
      <w:pPr>
        <w:snapToGrid w:val="0"/>
        <w:spacing w:line="276" w:lineRule="auto"/>
        <w:rPr>
          <w:rFonts w:ascii="Arial" w:eastAsia="새굴림" w:hAnsi="Arial" w:cs="Arial"/>
          <w:b/>
          <w:bCs/>
          <w:color w:val="000000"/>
          <w:sz w:val="18"/>
          <w:szCs w:val="18"/>
        </w:rPr>
      </w:pPr>
      <w:r>
        <w:rPr>
          <w:rFonts w:ascii="Arial" w:eastAsia="새굴림" w:hAnsi="새굴림" w:cs="Arial" w:hint="eastAsia"/>
          <w:b/>
          <w:bCs/>
          <w:color w:val="000000"/>
          <w:sz w:val="18"/>
          <w:szCs w:val="18"/>
          <w:u w:val="single"/>
        </w:rPr>
        <w:t>문의</w:t>
      </w:r>
    </w:p>
    <w:p w14:paraId="01F50877" w14:textId="77777777" w:rsidR="008A36D9" w:rsidRDefault="008A36D9" w:rsidP="008A36D9">
      <w:pPr>
        <w:snapToGrid w:val="0"/>
        <w:spacing w:line="276" w:lineRule="auto"/>
        <w:rPr>
          <w:rFonts w:ascii="Arial" w:eastAsia="새굴림" w:hAnsi="Arial" w:cs="Arial"/>
          <w:b/>
          <w:bCs/>
          <w:color w:val="000000"/>
          <w:sz w:val="18"/>
          <w:szCs w:val="18"/>
        </w:rPr>
      </w:pPr>
      <w:r>
        <w:rPr>
          <w:rFonts w:ascii="Arial" w:eastAsia="새굴림" w:hAnsi="Arial" w:cs="Arial"/>
          <w:b/>
          <w:bCs/>
          <w:color w:val="000000"/>
          <w:sz w:val="18"/>
          <w:szCs w:val="18"/>
        </w:rPr>
        <w:t>SC</w:t>
      </w:r>
      <w:r>
        <w:rPr>
          <w:rFonts w:ascii="Arial" w:eastAsia="새굴림" w:hAnsi="새굴림" w:cs="Arial" w:hint="eastAsia"/>
          <w:b/>
          <w:bCs/>
          <w:color w:val="000000"/>
          <w:sz w:val="18"/>
          <w:szCs w:val="18"/>
        </w:rPr>
        <w:t>제일은행</w:t>
      </w:r>
      <w:r>
        <w:rPr>
          <w:rFonts w:ascii="Arial" w:eastAsia="새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b/>
          <w:bCs/>
          <w:color w:val="000000"/>
          <w:sz w:val="18"/>
          <w:szCs w:val="18"/>
        </w:rPr>
        <w:t>홍보부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3258"/>
        <w:gridCol w:w="2833"/>
      </w:tblGrid>
      <w:tr w:rsidR="008A36D9" w14:paraId="17C49FA3" w14:textId="77777777" w:rsidTr="00322CAC"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70C8" w14:textId="77777777" w:rsidR="008A36D9" w:rsidRDefault="008A36D9" w:rsidP="00322CAC">
            <w:pPr>
              <w:snapToGrid w:val="0"/>
              <w:spacing w:line="276" w:lineRule="auto"/>
              <w:rPr>
                <w:rFonts w:ascii="Arial" w:eastAsia="새굴림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새굴림" w:hAnsi="새굴림" w:cs="Arial" w:hint="eastAsia"/>
                <w:color w:val="000000"/>
                <w:sz w:val="18"/>
                <w:szCs w:val="18"/>
              </w:rPr>
              <w:t>정한영</w:t>
            </w:r>
            <w:r>
              <w:rPr>
                <w:rFonts w:ascii="Arial" w:eastAsia="새굴림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새굴림" w:hAnsi="새굴림" w:cs="Arial" w:hint="eastAsia"/>
                <w:color w:val="000000"/>
                <w:sz w:val="18"/>
                <w:szCs w:val="18"/>
              </w:rPr>
              <w:t>부장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814C" w14:textId="77777777" w:rsidR="008A36D9" w:rsidRDefault="008A36D9" w:rsidP="00322CAC">
            <w:pPr>
              <w:snapToGrid w:val="0"/>
              <w:spacing w:line="276" w:lineRule="auto"/>
              <w:rPr>
                <w:rFonts w:ascii="Arial" w:eastAsia="새굴림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새굴림" w:hAnsi="새굴림" w:cs="Arial" w:hint="eastAsia"/>
                <w:color w:val="000000"/>
                <w:sz w:val="18"/>
                <w:szCs w:val="18"/>
              </w:rPr>
              <w:t>김정수</w:t>
            </w:r>
            <w:r>
              <w:rPr>
                <w:rFonts w:ascii="Arial" w:eastAsia="새굴림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새굴림" w:hAnsi="새굴림" w:cs="Arial" w:hint="eastAsia"/>
                <w:color w:val="000000"/>
                <w:sz w:val="18"/>
                <w:szCs w:val="18"/>
              </w:rPr>
              <w:t>팀장</w:t>
            </w:r>
          </w:p>
        </w:tc>
        <w:tc>
          <w:tcPr>
            <w:tcW w:w="2833" w:type="dxa"/>
          </w:tcPr>
          <w:p w14:paraId="32162CE2" w14:textId="77777777" w:rsidR="008A36D9" w:rsidRDefault="008A36D9" w:rsidP="00322CAC">
            <w:pPr>
              <w:snapToGrid w:val="0"/>
              <w:spacing w:line="276" w:lineRule="auto"/>
              <w:rPr>
                <w:rFonts w:ascii="Arial" w:eastAsia="새굴림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새굴림" w:hAnsi="Arial" w:cs="Arial" w:hint="eastAsia"/>
                <w:color w:val="000000"/>
                <w:sz w:val="18"/>
                <w:szCs w:val="18"/>
              </w:rPr>
              <w:t>최승용</w:t>
            </w:r>
            <w:r>
              <w:rPr>
                <w:rFonts w:ascii="Arial" w:eastAsia="새굴림" w:hAnsi="Arial"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새굴림" w:hAnsi="Arial" w:cs="Arial" w:hint="eastAsia"/>
                <w:color w:val="000000"/>
                <w:sz w:val="18"/>
                <w:szCs w:val="18"/>
              </w:rPr>
              <w:t>팀장</w:t>
            </w:r>
          </w:p>
        </w:tc>
      </w:tr>
      <w:tr w:rsidR="008A36D9" w14:paraId="36B2F045" w14:textId="77777777" w:rsidTr="00322CAC"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F944" w14:textId="77777777" w:rsidR="008A36D9" w:rsidRDefault="008A36D9" w:rsidP="00322CAC">
            <w:pPr>
              <w:snapToGrid w:val="0"/>
              <w:spacing w:line="276" w:lineRule="auto"/>
              <w:rPr>
                <w:rFonts w:ascii="Arial" w:eastAsia="새굴림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새굴림" w:hAnsi="Arial" w:cs="Arial"/>
                <w:color w:val="000000"/>
                <w:sz w:val="18"/>
                <w:szCs w:val="18"/>
              </w:rPr>
              <w:t>02-3702-3523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A9B9" w14:textId="77777777" w:rsidR="008A36D9" w:rsidRDefault="008A36D9" w:rsidP="00322CAC">
            <w:pPr>
              <w:snapToGrid w:val="0"/>
              <w:spacing w:line="276" w:lineRule="auto"/>
              <w:rPr>
                <w:rFonts w:ascii="Arial" w:eastAsia="새굴림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새굴림" w:hAnsi="Arial" w:cs="Arial"/>
                <w:color w:val="000000"/>
                <w:sz w:val="18"/>
                <w:szCs w:val="18"/>
              </w:rPr>
              <w:t>02-3702-4940</w:t>
            </w:r>
          </w:p>
        </w:tc>
        <w:tc>
          <w:tcPr>
            <w:tcW w:w="2833" w:type="dxa"/>
          </w:tcPr>
          <w:p w14:paraId="17732083" w14:textId="77777777" w:rsidR="008A36D9" w:rsidRDefault="008A36D9" w:rsidP="00322CAC">
            <w:pPr>
              <w:snapToGrid w:val="0"/>
              <w:spacing w:line="276" w:lineRule="auto"/>
              <w:rPr>
                <w:rFonts w:ascii="Arial" w:eastAsia="새굴림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새굴림" w:hAnsi="Arial" w:cs="Arial" w:hint="eastAsia"/>
                <w:color w:val="000000"/>
                <w:sz w:val="18"/>
                <w:szCs w:val="18"/>
              </w:rPr>
              <w:t>02-3702-</w:t>
            </w:r>
            <w:r>
              <w:rPr>
                <w:rFonts w:ascii="Arial" w:eastAsia="새굴림" w:hAnsi="Arial" w:cs="Arial"/>
                <w:color w:val="000000"/>
                <w:sz w:val="18"/>
                <w:szCs w:val="18"/>
              </w:rPr>
              <w:t>4868</w:t>
            </w:r>
          </w:p>
        </w:tc>
      </w:tr>
    </w:tbl>
    <w:p w14:paraId="09B86721" w14:textId="77777777" w:rsidR="008A36D9" w:rsidRDefault="008A36D9" w:rsidP="008A36D9">
      <w:pPr>
        <w:snapToGrid w:val="0"/>
        <w:spacing w:line="276" w:lineRule="auto"/>
        <w:rPr>
          <w:rFonts w:ascii="Arial" w:eastAsia="새굴림" w:hAnsi="Arial" w:cs="Arial"/>
          <w:b/>
          <w:bCs/>
          <w:color w:val="000000"/>
          <w:sz w:val="18"/>
          <w:szCs w:val="18"/>
          <w:u w:val="single"/>
        </w:rPr>
      </w:pPr>
    </w:p>
    <w:p w14:paraId="02590B39" w14:textId="77777777" w:rsidR="008A36D9" w:rsidRDefault="008A36D9" w:rsidP="008A36D9">
      <w:pPr>
        <w:snapToGrid w:val="0"/>
        <w:spacing w:line="240" w:lineRule="atLeast"/>
        <w:rPr>
          <w:rFonts w:ascii="Arial" w:eastAsia="새굴림" w:hAnsi="Arial" w:cs="Arial"/>
          <w:b/>
          <w:bCs/>
          <w:color w:val="000000"/>
          <w:sz w:val="18"/>
          <w:szCs w:val="18"/>
        </w:rPr>
      </w:pPr>
      <w:r>
        <w:rPr>
          <w:rFonts w:ascii="Arial" w:eastAsia="새굴림" w:hAnsi="새굴림" w:cs="Arial" w:hint="eastAsia"/>
          <w:b/>
          <w:bCs/>
          <w:color w:val="000000"/>
          <w:sz w:val="18"/>
          <w:szCs w:val="18"/>
          <w:u w:val="single"/>
        </w:rPr>
        <w:t>참고</w:t>
      </w:r>
    </w:p>
    <w:p w14:paraId="2D103FF5" w14:textId="77777777" w:rsidR="008A36D9" w:rsidRDefault="008A36D9" w:rsidP="008A36D9">
      <w:pPr>
        <w:snapToGrid w:val="0"/>
        <w:rPr>
          <w:rFonts w:ascii="Arial" w:eastAsia="새굴림" w:hAnsi="Arial" w:cs="Arial"/>
          <w:b/>
          <w:bCs/>
          <w:color w:val="000000"/>
          <w:sz w:val="18"/>
          <w:szCs w:val="18"/>
        </w:rPr>
      </w:pPr>
      <w:r>
        <w:rPr>
          <w:rFonts w:ascii="Arial" w:eastAsia="새굴림" w:hAnsi="Arial" w:cs="Arial"/>
          <w:b/>
          <w:bCs/>
          <w:color w:val="000000"/>
          <w:sz w:val="18"/>
          <w:szCs w:val="18"/>
        </w:rPr>
        <w:t>SC</w:t>
      </w:r>
      <w:r>
        <w:rPr>
          <w:rFonts w:ascii="Arial" w:eastAsia="새굴림" w:hAnsi="새굴림" w:cs="Arial" w:hint="eastAsia"/>
          <w:b/>
          <w:bCs/>
          <w:color w:val="000000"/>
          <w:sz w:val="18"/>
          <w:szCs w:val="18"/>
        </w:rPr>
        <w:t>제일은행</w:t>
      </w:r>
    </w:p>
    <w:p w14:paraId="637260F6" w14:textId="77777777" w:rsidR="008A36D9" w:rsidRDefault="008A36D9" w:rsidP="008A36D9">
      <w:pPr>
        <w:rPr>
          <w:rFonts w:ascii="Arial" w:eastAsia="새굴림" w:hAnsi="Arial" w:cs="Arial"/>
          <w:color w:val="000000"/>
          <w:sz w:val="18"/>
          <w:szCs w:val="18"/>
        </w:rPr>
      </w:pP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>SC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제일은행은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‘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한국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최고의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국제적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은행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을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지향하고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있습니다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. 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이를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pacing w:val="-2"/>
          <w:sz w:val="18"/>
          <w:szCs w:val="18"/>
        </w:rPr>
        <w:t>위해</w:t>
      </w:r>
      <w:r>
        <w:rPr>
          <w:rFonts w:ascii="Arial" w:eastAsia="새굴림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선도적인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디지털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플랫폼을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기반으로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차별화된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서비스와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혁신적인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금융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상품을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제공하고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있습니다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.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또한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,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모기업인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‘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스탠다드차타드</w:t>
      </w:r>
      <w:r>
        <w:rPr>
          <w:rFonts w:ascii="Arial" w:eastAsia="새굴림" w:hAnsi="Arial" w:cs="Arial"/>
          <w:color w:val="000000"/>
          <w:sz w:val="18"/>
          <w:szCs w:val="18"/>
        </w:rPr>
        <w:t>’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가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세계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각지에서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쌓아온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오랜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경험과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국제적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네트워크를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적극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활용해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국내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기업의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해외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진출을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지원하는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가교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역할도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충실히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수행하고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있습니다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.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뿐만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아니라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,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지역사회와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함께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성장하기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위해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사회적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책임의식을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가지고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다양한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사회공헌활동을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펼치는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한편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모범적인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지배구조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체계와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선진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4F54D3">
        <w:rPr>
          <w:rFonts w:ascii="Arial" w:eastAsia="새굴림" w:hAnsi="Arial" w:cs="Arial" w:hint="eastAsia"/>
          <w:color w:val="000000"/>
          <w:sz w:val="18"/>
          <w:szCs w:val="18"/>
        </w:rPr>
        <w:t>기업문화</w:t>
      </w:r>
      <w:r w:rsidRPr="004F54D3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4F54D3">
        <w:rPr>
          <w:rFonts w:ascii="Arial" w:eastAsia="새굴림" w:hAnsi="Arial" w:cs="Arial" w:hint="eastAsia"/>
          <w:color w:val="000000"/>
          <w:sz w:val="18"/>
          <w:szCs w:val="18"/>
        </w:rPr>
        <w:t>확립에</w:t>
      </w:r>
      <w:r w:rsidRPr="004F54D3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4F54D3">
        <w:rPr>
          <w:rFonts w:ascii="Arial" w:eastAsia="새굴림" w:hAnsi="Arial" w:cs="Arial" w:hint="eastAsia"/>
          <w:color w:val="000000"/>
          <w:sz w:val="18"/>
          <w:szCs w:val="18"/>
        </w:rPr>
        <w:t>앞장서</w:t>
      </w:r>
      <w:r w:rsidRPr="004F54D3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한국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E</w:t>
      </w:r>
      <w:r>
        <w:rPr>
          <w:rFonts w:ascii="Arial" w:eastAsia="새굴림" w:hAnsi="Arial" w:cs="Arial"/>
          <w:color w:val="000000"/>
          <w:sz w:val="18"/>
          <w:szCs w:val="18"/>
        </w:rPr>
        <w:t>SG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기준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원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>(KCGS)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으로부터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4F54D3">
        <w:rPr>
          <w:rFonts w:ascii="Arial" w:eastAsia="새굴림" w:hAnsi="Arial" w:cs="Arial"/>
          <w:color w:val="000000"/>
          <w:sz w:val="18"/>
          <w:szCs w:val="18"/>
        </w:rPr>
        <w:t>2020</w:t>
      </w:r>
      <w:r w:rsidRPr="004F54D3">
        <w:rPr>
          <w:rFonts w:ascii="Arial" w:eastAsia="새굴림" w:hAnsi="Arial" w:cs="Arial" w:hint="eastAsia"/>
          <w:color w:val="000000"/>
          <w:sz w:val="18"/>
          <w:szCs w:val="18"/>
        </w:rPr>
        <w:t>년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과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 w:rsidRPr="004F54D3">
        <w:rPr>
          <w:rFonts w:ascii="Arial" w:eastAsia="새굴림" w:hAnsi="Arial" w:cs="Arial"/>
          <w:color w:val="000000"/>
          <w:sz w:val="18"/>
          <w:szCs w:val="18"/>
        </w:rPr>
        <w:t>2021</w:t>
      </w:r>
      <w:r w:rsidRPr="004F54D3">
        <w:rPr>
          <w:rFonts w:ascii="Arial" w:eastAsia="새굴림" w:hAnsi="Arial" w:cs="Arial" w:hint="eastAsia"/>
          <w:color w:val="000000"/>
          <w:sz w:val="18"/>
          <w:szCs w:val="18"/>
        </w:rPr>
        <w:t>년</w:t>
      </w:r>
      <w:r w:rsidRPr="004F54D3"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 w:rsidRPr="004F54D3">
        <w:rPr>
          <w:rFonts w:ascii="Arial" w:eastAsia="새굴림" w:hAnsi="Arial" w:cs="Arial" w:hint="eastAsia"/>
          <w:color w:val="000000"/>
          <w:sz w:val="18"/>
          <w:szCs w:val="18"/>
        </w:rPr>
        <w:t>연속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지배구조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우수기업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대상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>(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大賞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>)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을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수상했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고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eastAsia="새굴림" w:hAnsi="Arial" w:cs="Arial"/>
          <w:color w:val="000000"/>
          <w:sz w:val="18"/>
          <w:szCs w:val="18"/>
        </w:rPr>
        <w:t>2019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년부터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4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년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연속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A+ 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등급을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획득해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2022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년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지배구조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명예기업으로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 xml:space="preserve"> </w:t>
      </w:r>
      <w:r>
        <w:rPr>
          <w:rFonts w:ascii="Arial" w:eastAsia="새굴림" w:hAnsi="Arial" w:cs="Arial" w:hint="eastAsia"/>
          <w:color w:val="000000"/>
          <w:sz w:val="18"/>
          <w:szCs w:val="18"/>
        </w:rPr>
        <w:t>선정되었</w:t>
      </w:r>
      <w:r w:rsidRPr="001010EE">
        <w:rPr>
          <w:rFonts w:ascii="Arial" w:eastAsia="새굴림" w:hAnsi="Arial" w:cs="Arial" w:hint="eastAsia"/>
          <w:color w:val="000000"/>
          <w:sz w:val="18"/>
          <w:szCs w:val="18"/>
        </w:rPr>
        <w:t>습니다</w:t>
      </w:r>
      <w:r w:rsidRPr="001010EE">
        <w:rPr>
          <w:rFonts w:ascii="Arial" w:eastAsia="새굴림" w:hAnsi="Arial" w:cs="Arial"/>
          <w:color w:val="000000"/>
          <w:sz w:val="18"/>
          <w:szCs w:val="18"/>
        </w:rPr>
        <w:t>.</w:t>
      </w:r>
    </w:p>
    <w:p w14:paraId="35FEAEBC" w14:textId="77777777" w:rsidR="008A36D9" w:rsidRDefault="008A36D9" w:rsidP="008A36D9">
      <w:pPr>
        <w:snapToGrid w:val="0"/>
        <w:rPr>
          <w:rFonts w:ascii="Arial" w:eastAsia="새굴림" w:hAnsi="Arial" w:cs="Arial"/>
          <w:color w:val="000000"/>
          <w:sz w:val="18"/>
          <w:szCs w:val="18"/>
        </w:rPr>
      </w:pPr>
      <w:r>
        <w:rPr>
          <w:rFonts w:ascii="Arial" w:eastAsia="새굴림" w:hAnsi="Arial" w:cs="Arial"/>
          <w:color w:val="000000"/>
          <w:sz w:val="18"/>
          <w:szCs w:val="18"/>
        </w:rPr>
        <w:t>SC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제일은행에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대한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보다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자세한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정보는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hyperlink r:id="rId9" w:history="1">
        <w:r>
          <w:rPr>
            <w:rStyle w:val="a7"/>
            <w:rFonts w:eastAsia="새굴림" w:cs="Arial"/>
            <w:sz w:val="18"/>
            <w:szCs w:val="18"/>
          </w:rPr>
          <w:t>sc.co.kr</w:t>
        </w:r>
      </w:hyperlink>
      <w:r>
        <w:rPr>
          <w:rFonts w:ascii="Arial" w:eastAsia="새굴림" w:hAnsi="새굴림" w:cs="Arial" w:hint="eastAsia"/>
          <w:color w:val="000000"/>
          <w:sz w:val="18"/>
          <w:szCs w:val="18"/>
        </w:rPr>
        <w:t>를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참고하시기</w:t>
      </w:r>
      <w:r>
        <w:rPr>
          <w:rFonts w:ascii="Arial" w:eastAsia="새굴림" w:hAnsi="Arial" w:cs="Arial"/>
          <w:color w:val="000000"/>
          <w:sz w:val="18"/>
          <w:szCs w:val="18"/>
        </w:rPr>
        <w:t xml:space="preserve"> </w:t>
      </w:r>
      <w:r>
        <w:rPr>
          <w:rFonts w:ascii="Arial" w:eastAsia="새굴림" w:hAnsi="새굴림" w:cs="Arial" w:hint="eastAsia"/>
          <w:color w:val="000000"/>
          <w:sz w:val="18"/>
          <w:szCs w:val="18"/>
        </w:rPr>
        <w:t>바랍니다</w:t>
      </w:r>
      <w:r>
        <w:rPr>
          <w:rFonts w:ascii="Arial" w:eastAsia="새굴림" w:hAnsi="Arial" w:cs="Arial"/>
          <w:color w:val="000000"/>
          <w:sz w:val="18"/>
          <w:szCs w:val="18"/>
        </w:rPr>
        <w:t>.</w:t>
      </w:r>
    </w:p>
    <w:p w14:paraId="06823552" w14:textId="77777777" w:rsidR="008A36D9" w:rsidRDefault="008A36D9" w:rsidP="008A36D9">
      <w:pPr>
        <w:snapToGrid w:val="0"/>
        <w:spacing w:line="276" w:lineRule="auto"/>
        <w:rPr>
          <w:rFonts w:ascii="Arial" w:eastAsia="새굴림" w:hAnsi="Arial" w:cs="Arial"/>
          <w:b/>
          <w:bCs/>
          <w:color w:val="000000"/>
          <w:sz w:val="18"/>
          <w:szCs w:val="18"/>
        </w:rPr>
      </w:pPr>
    </w:p>
    <w:p w14:paraId="4C444828" w14:textId="77777777" w:rsidR="008A36D9" w:rsidRDefault="008A36D9" w:rsidP="008A36D9">
      <w:pPr>
        <w:snapToGrid w:val="0"/>
        <w:spacing w:line="276" w:lineRule="auto"/>
        <w:rPr>
          <w:rFonts w:ascii="Arial" w:eastAsia="새굴림" w:hAnsi="Arial" w:cs="Arial"/>
          <w:b/>
          <w:bCs/>
          <w:color w:val="000000"/>
          <w:sz w:val="18"/>
          <w:szCs w:val="18"/>
        </w:rPr>
      </w:pPr>
      <w:r>
        <w:rPr>
          <w:rFonts w:ascii="Arial" w:eastAsia="새굴림" w:hAnsi="새굴림" w:cs="Arial" w:hint="eastAsia"/>
          <w:b/>
          <w:bCs/>
          <w:color w:val="000000"/>
          <w:sz w:val="18"/>
          <w:szCs w:val="18"/>
        </w:rPr>
        <w:t>스탠다드차타드</w:t>
      </w:r>
      <w:r>
        <w:rPr>
          <w:rFonts w:ascii="Arial" w:eastAsia="새굴림" w:hAnsi="Arial" w:cs="Arial"/>
          <w:b/>
          <w:bCs/>
          <w:color w:val="000000"/>
          <w:sz w:val="18"/>
          <w:szCs w:val="18"/>
        </w:rPr>
        <w:t xml:space="preserve"> </w:t>
      </w:r>
    </w:p>
    <w:p w14:paraId="7290F74D" w14:textId="77777777" w:rsidR="008A36D9" w:rsidRDefault="008A36D9" w:rsidP="008A36D9">
      <w:pPr>
        <w:rPr>
          <w:rFonts w:ascii="Arial" w:hAnsi="Arial" w:cs="Arial"/>
          <w:color w:val="000000"/>
          <w:spacing w:val="-2"/>
          <w:sz w:val="18"/>
          <w:szCs w:val="18"/>
          <w:lang w:val="en-GB"/>
        </w:rPr>
      </w:pP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스탠다드차타드는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가장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역동적인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전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세계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 xml:space="preserve"> 5</w:t>
      </w:r>
      <w:r w:rsidR="00BD78DD">
        <w:rPr>
          <w:rFonts w:ascii="Arial" w:hAnsi="Arial" w:cs="Arial"/>
          <w:color w:val="000000"/>
          <w:spacing w:val="-2"/>
          <w:sz w:val="18"/>
          <w:szCs w:val="18"/>
          <w:lang w:val="en-GB"/>
        </w:rPr>
        <w:t>7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개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시장에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진출해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있으며</w:t>
      </w:r>
      <w:r w:rsidR="00BD78DD">
        <w:rPr>
          <w:rFonts w:ascii="Arial" w:hAnsi="Arial" w:cs="Arial"/>
          <w:color w:val="000000"/>
          <w:spacing w:val="-2"/>
          <w:sz w:val="18"/>
          <w:szCs w:val="18"/>
          <w:lang w:val="en-GB"/>
        </w:rPr>
        <w:t>, 17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>0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년이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넘는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역사를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가진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선도적인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국제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금융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그룹입니다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 xml:space="preserve">.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스탠다드차타드는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고유의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강점인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다양성을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발휘해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고객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비즈니스와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삶의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번영을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이끌어가는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것을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목적으로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합니다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 xml:space="preserve">.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이러한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스탠다드차타드의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자산과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가치는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브랜드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약속인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 xml:space="preserve"> ‘Here for good’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을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통해서도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표현됩니다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>.</w:t>
      </w:r>
    </w:p>
    <w:p w14:paraId="3E6C3DD5" w14:textId="77777777" w:rsidR="008A36D9" w:rsidRDefault="008A36D9" w:rsidP="008A36D9">
      <w:pPr>
        <w:rPr>
          <w:rFonts w:ascii="Arial" w:eastAsia="맑은 고딕" w:hAnsi="Arial" w:cs="Arial"/>
          <w:color w:val="000000"/>
          <w:spacing w:val="-2"/>
          <w:sz w:val="18"/>
          <w:szCs w:val="18"/>
          <w:lang w:val="en-GB"/>
        </w:rPr>
      </w:pP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스탠다드차타드는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런던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 xml:space="preserve">,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홍콩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증권거래소에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각각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상장되어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pacing w:val="-2"/>
          <w:sz w:val="18"/>
          <w:szCs w:val="18"/>
        </w:rPr>
        <w:t>있습니다</w:t>
      </w:r>
      <w:r>
        <w:rPr>
          <w:rFonts w:ascii="Arial" w:hAnsi="Arial" w:cs="Arial"/>
          <w:color w:val="000000"/>
          <w:spacing w:val="-2"/>
          <w:sz w:val="18"/>
          <w:szCs w:val="18"/>
          <w:lang w:val="en-GB"/>
        </w:rPr>
        <w:t>.</w:t>
      </w:r>
    </w:p>
    <w:p w14:paraId="598CEDC4" w14:textId="77777777" w:rsidR="009615F5" w:rsidRPr="008A36D9" w:rsidRDefault="008A36D9" w:rsidP="008A36D9">
      <w:r>
        <w:rPr>
          <w:rFonts w:ascii="새굴림" w:eastAsia="새굴림" w:hAnsi="새굴림" w:hint="eastAsia"/>
          <w:color w:val="000000"/>
          <w:sz w:val="18"/>
          <w:szCs w:val="18"/>
        </w:rPr>
        <w:t>스탠다드차타드에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대한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보다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자세한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정보를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원하시면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0" w:history="1">
        <w:r>
          <w:rPr>
            <w:rStyle w:val="a7"/>
            <w:sz w:val="18"/>
            <w:szCs w:val="18"/>
            <w:lang w:val="en-GB"/>
          </w:rPr>
          <w:t>sc.com</w:t>
        </w:r>
      </w:hyperlink>
      <w:r>
        <w:rPr>
          <w:rFonts w:ascii="새굴림" w:eastAsia="새굴림" w:hAnsi="새굴림" w:hint="eastAsia"/>
          <w:color w:val="000000"/>
          <w:sz w:val="18"/>
          <w:szCs w:val="18"/>
        </w:rPr>
        <w:t>내의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1" w:history="1">
        <w:r>
          <w:rPr>
            <w:rStyle w:val="a7"/>
            <w:rFonts w:eastAsia="새굴림" w:cs="Arial" w:hint="eastAsia"/>
            <w:sz w:val="18"/>
            <w:szCs w:val="18"/>
          </w:rPr>
          <w:t>인사이트</w:t>
        </w:r>
      </w:hyperlink>
      <w:r>
        <w:rPr>
          <w:rFonts w:ascii="새굴림" w:eastAsia="새굴림" w:hAnsi="새굴림" w:hint="eastAsia"/>
          <w:color w:val="000000"/>
          <w:sz w:val="18"/>
          <w:szCs w:val="18"/>
        </w:rPr>
        <w:t>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방문하시거나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. </w:t>
      </w:r>
      <w:hyperlink r:id="rId12" w:history="1">
        <w:r>
          <w:rPr>
            <w:rStyle w:val="a7"/>
            <w:rFonts w:eastAsia="새굴림" w:cs="Arial" w:hint="eastAsia"/>
            <w:sz w:val="18"/>
            <w:szCs w:val="18"/>
          </w:rPr>
          <w:t>트위터</w:t>
        </w:r>
      </w:hyperlink>
      <w:r>
        <w:rPr>
          <w:rFonts w:ascii="Arial" w:hAnsi="Arial" w:cs="Arial"/>
          <w:color w:val="000000"/>
          <w:sz w:val="18"/>
          <w:szCs w:val="18"/>
          <w:lang w:val="en-GB"/>
        </w:rPr>
        <w:t xml:space="preserve">, </w:t>
      </w:r>
      <w:hyperlink r:id="rId13" w:history="1">
        <w:r>
          <w:rPr>
            <w:rStyle w:val="a7"/>
            <w:rFonts w:eastAsia="새굴림" w:cs="Arial" w:hint="eastAsia"/>
            <w:sz w:val="18"/>
            <w:szCs w:val="18"/>
          </w:rPr>
          <w:t>링크드인</w:t>
        </w:r>
      </w:hyperlink>
      <w:r>
        <w:rPr>
          <w:rFonts w:ascii="Arial" w:hAnsi="Arial" w:cs="Arial"/>
          <w:color w:val="000000"/>
          <w:sz w:val="18"/>
          <w:szCs w:val="18"/>
          <w:lang w:val="en-GB"/>
        </w:rPr>
        <w:t xml:space="preserve">, </w:t>
      </w:r>
      <w:hyperlink r:id="rId14" w:history="1">
        <w:r>
          <w:rPr>
            <w:rStyle w:val="a7"/>
            <w:rFonts w:eastAsia="새굴림" w:cs="Arial" w:hint="eastAsia"/>
            <w:sz w:val="18"/>
            <w:szCs w:val="18"/>
          </w:rPr>
          <w:t>페이스북</w:t>
        </w:r>
      </w:hyperlink>
      <w:r w:rsidR="00BD78DD">
        <w:rPr>
          <w:rStyle w:val="a7"/>
          <w:rFonts w:eastAsia="새굴림" w:cs="Arial"/>
          <w:sz w:val="18"/>
          <w:szCs w:val="18"/>
        </w:rPr>
        <w:t>,</w:t>
      </w:r>
      <w:r w:rsidR="00BD78DD" w:rsidRPr="00BD78DD">
        <w:rPr>
          <w:sz w:val="18"/>
          <w:szCs w:val="18"/>
        </w:rPr>
        <w:t xml:space="preserve"> </w:t>
      </w:r>
      <w:hyperlink r:id="rId15" w:history="1">
        <w:r w:rsidR="00BD78DD">
          <w:rPr>
            <w:rStyle w:val="a7"/>
            <w:rFonts w:ascii="굴림" w:hAnsi="굴림" w:hint="eastAsia"/>
            <w:sz w:val="18"/>
            <w:szCs w:val="18"/>
          </w:rPr>
          <w:t>인스타그램</w:t>
        </w:r>
      </w:hyperlink>
      <w:r w:rsidR="00BD78DD">
        <w:rPr>
          <w:rFonts w:ascii="새굴림" w:eastAsia="새굴림" w:hAnsi="새굴림" w:hint="eastAsia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에서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스탠다드차타드를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팔로우하시기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새굴림" w:eastAsia="새굴림" w:hAnsi="새굴림" w:hint="eastAsia"/>
          <w:color w:val="000000"/>
          <w:sz w:val="18"/>
          <w:szCs w:val="18"/>
        </w:rPr>
        <w:t>바랍니다</w:t>
      </w:r>
      <w:r>
        <w:rPr>
          <w:rFonts w:ascii="Arial" w:hAnsi="Arial" w:cs="Arial"/>
          <w:color w:val="000000"/>
          <w:sz w:val="18"/>
          <w:szCs w:val="18"/>
          <w:lang w:val="en-GB"/>
        </w:rPr>
        <w:t>.</w:t>
      </w:r>
    </w:p>
    <w:sectPr w:rsidR="009615F5" w:rsidRPr="008A36D9" w:rsidSect="00AD1FA6">
      <w:headerReference w:type="default" r:id="rId16"/>
      <w:pgSz w:w="12240" w:h="15840"/>
      <w:pgMar w:top="1440" w:right="1440" w:bottom="1440" w:left="1440" w:header="23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0850" w14:textId="77777777" w:rsidR="0003749F" w:rsidRDefault="0003749F" w:rsidP="00AD1FA6">
      <w:r>
        <w:separator/>
      </w:r>
    </w:p>
  </w:endnote>
  <w:endnote w:type="continuationSeparator" w:id="0">
    <w:p w14:paraId="0806FB49" w14:textId="77777777" w:rsidR="0003749F" w:rsidRDefault="0003749F" w:rsidP="00A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F41C" w14:textId="77777777" w:rsidR="0003749F" w:rsidRDefault="0003749F" w:rsidP="00AD1FA6">
      <w:r>
        <w:separator/>
      </w:r>
    </w:p>
  </w:footnote>
  <w:footnote w:type="continuationSeparator" w:id="0">
    <w:p w14:paraId="24AC3AF9" w14:textId="77777777" w:rsidR="0003749F" w:rsidRDefault="0003749F" w:rsidP="00A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4163" w14:textId="77777777" w:rsidR="00AD1FA6" w:rsidRDefault="00EF33C0" w:rsidP="00D16FC8">
    <w:pPr>
      <w:pStyle w:val="a5"/>
      <w:jc w:val="right"/>
    </w:pPr>
    <w:r w:rsidRPr="00C274F1">
      <w:rPr>
        <w:noProof/>
      </w:rPr>
      <w:drawing>
        <wp:anchor distT="0" distB="0" distL="114300" distR="114300" simplePos="0" relativeHeight="251662336" behindDoc="0" locked="0" layoutInCell="1" allowOverlap="1" wp14:anchorId="4DF3C242" wp14:editId="1B704AED">
          <wp:simplePos x="0" y="0"/>
          <wp:positionH relativeFrom="margin">
            <wp:posOffset>3401695</wp:posOffset>
          </wp:positionH>
          <wp:positionV relativeFrom="paragraph">
            <wp:posOffset>-841375</wp:posOffset>
          </wp:positionV>
          <wp:extent cx="2540000" cy="799465"/>
          <wp:effectExtent l="0" t="0" r="0" b="635"/>
          <wp:wrapSquare wrapText="bothSides"/>
          <wp:docPr id="2" name="그림 2" descr="Z:\6 Corporate Affairs\External communications\Media Materials\1. Press Releases\지배구조대상로고\2022_기업지배구조a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6 Corporate Affairs\External communications\Media Materials\1. Press Releases\지배구조대상로고\2022_기업지배구조a+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CDD" w:rsidRPr="00AD1FA6">
      <w:rPr>
        <w:noProof/>
      </w:rPr>
      <w:drawing>
        <wp:anchor distT="0" distB="0" distL="114300" distR="114300" simplePos="0" relativeHeight="251659264" behindDoc="1" locked="0" layoutInCell="1" allowOverlap="1" wp14:anchorId="3DF71D9F" wp14:editId="4C382717">
          <wp:simplePos x="0" y="0"/>
          <wp:positionH relativeFrom="margin">
            <wp:align>left</wp:align>
          </wp:positionH>
          <wp:positionV relativeFrom="paragraph">
            <wp:posOffset>-991870</wp:posOffset>
          </wp:positionV>
          <wp:extent cx="2171700" cy="1139825"/>
          <wp:effectExtent l="0" t="0" r="0" b="3175"/>
          <wp:wrapTight wrapText="bothSides">
            <wp:wrapPolygon edited="0">
              <wp:start x="0" y="0"/>
              <wp:lineTo x="0" y="21299"/>
              <wp:lineTo x="21411" y="21299"/>
              <wp:lineTo x="21411" y="0"/>
              <wp:lineTo x="0" y="0"/>
            </wp:wrapPolygon>
          </wp:wrapTight>
          <wp:docPr id="1" name="그림 1" descr="Z:\6 Corporate Affairs\External communications\Images\Logo\Brand Evolution 이후 버전\sc_lock-up_korean_gre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6 Corporate Affairs\External communications\Images\Logo\Brand Evolution 이후 버전\sc_lock-up_korean_grey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698"/>
    <w:multiLevelType w:val="hybridMultilevel"/>
    <w:tmpl w:val="08BE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2387"/>
    <w:multiLevelType w:val="hybridMultilevel"/>
    <w:tmpl w:val="4E72CAC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05014159">
    <w:abstractNumId w:val="0"/>
  </w:num>
  <w:num w:numId="2" w16cid:durableId="29884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A6"/>
    <w:rsid w:val="0003749F"/>
    <w:rsid w:val="000452E7"/>
    <w:rsid w:val="00050154"/>
    <w:rsid w:val="0005641A"/>
    <w:rsid w:val="00060087"/>
    <w:rsid w:val="00067BEB"/>
    <w:rsid w:val="000800EF"/>
    <w:rsid w:val="00090126"/>
    <w:rsid w:val="000E2CC9"/>
    <w:rsid w:val="000F515C"/>
    <w:rsid w:val="00101578"/>
    <w:rsid w:val="001207CA"/>
    <w:rsid w:val="00126EC5"/>
    <w:rsid w:val="00133E56"/>
    <w:rsid w:val="00135A25"/>
    <w:rsid w:val="00145189"/>
    <w:rsid w:val="0017007A"/>
    <w:rsid w:val="001A7E02"/>
    <w:rsid w:val="001B2265"/>
    <w:rsid w:val="001B56F7"/>
    <w:rsid w:val="001D2047"/>
    <w:rsid w:val="001D3192"/>
    <w:rsid w:val="001F1C48"/>
    <w:rsid w:val="0020362B"/>
    <w:rsid w:val="002073BA"/>
    <w:rsid w:val="0023081F"/>
    <w:rsid w:val="0023371C"/>
    <w:rsid w:val="002343B6"/>
    <w:rsid w:val="00244941"/>
    <w:rsid w:val="00254E62"/>
    <w:rsid w:val="00272CF7"/>
    <w:rsid w:val="002820A5"/>
    <w:rsid w:val="002D62AD"/>
    <w:rsid w:val="002E0724"/>
    <w:rsid w:val="00307C44"/>
    <w:rsid w:val="0031567C"/>
    <w:rsid w:val="0032234C"/>
    <w:rsid w:val="003342D1"/>
    <w:rsid w:val="0034461F"/>
    <w:rsid w:val="003531A8"/>
    <w:rsid w:val="00362238"/>
    <w:rsid w:val="0039115C"/>
    <w:rsid w:val="003A1105"/>
    <w:rsid w:val="003A6B2D"/>
    <w:rsid w:val="003C51CD"/>
    <w:rsid w:val="003C58D9"/>
    <w:rsid w:val="003D1EC8"/>
    <w:rsid w:val="003D34DC"/>
    <w:rsid w:val="003E1921"/>
    <w:rsid w:val="003E577A"/>
    <w:rsid w:val="00400B8F"/>
    <w:rsid w:val="00403F9C"/>
    <w:rsid w:val="004138AF"/>
    <w:rsid w:val="004157E4"/>
    <w:rsid w:val="0042505B"/>
    <w:rsid w:val="00436616"/>
    <w:rsid w:val="00454D53"/>
    <w:rsid w:val="0045565B"/>
    <w:rsid w:val="004663E7"/>
    <w:rsid w:val="004838D8"/>
    <w:rsid w:val="004A1A78"/>
    <w:rsid w:val="004A3DD6"/>
    <w:rsid w:val="004A4F09"/>
    <w:rsid w:val="004B1A0C"/>
    <w:rsid w:val="004B505C"/>
    <w:rsid w:val="004C3B52"/>
    <w:rsid w:val="004F4467"/>
    <w:rsid w:val="004F54D3"/>
    <w:rsid w:val="00501FA5"/>
    <w:rsid w:val="00505CF1"/>
    <w:rsid w:val="005256E7"/>
    <w:rsid w:val="005412B4"/>
    <w:rsid w:val="00553000"/>
    <w:rsid w:val="005558CC"/>
    <w:rsid w:val="00563D82"/>
    <w:rsid w:val="005739AA"/>
    <w:rsid w:val="00575C17"/>
    <w:rsid w:val="005815AC"/>
    <w:rsid w:val="00582EF4"/>
    <w:rsid w:val="005A22A9"/>
    <w:rsid w:val="005C09E7"/>
    <w:rsid w:val="005C53E3"/>
    <w:rsid w:val="005E1A27"/>
    <w:rsid w:val="005E2B2A"/>
    <w:rsid w:val="006067E2"/>
    <w:rsid w:val="00611A28"/>
    <w:rsid w:val="00616D33"/>
    <w:rsid w:val="00631304"/>
    <w:rsid w:val="00631BDA"/>
    <w:rsid w:val="00633FD8"/>
    <w:rsid w:val="00640E5C"/>
    <w:rsid w:val="00643978"/>
    <w:rsid w:val="006746AE"/>
    <w:rsid w:val="006976C8"/>
    <w:rsid w:val="006A2EE4"/>
    <w:rsid w:val="006B301E"/>
    <w:rsid w:val="006C36E6"/>
    <w:rsid w:val="006D054A"/>
    <w:rsid w:val="006E0D15"/>
    <w:rsid w:val="006F5203"/>
    <w:rsid w:val="006F58B0"/>
    <w:rsid w:val="00712841"/>
    <w:rsid w:val="00712D7C"/>
    <w:rsid w:val="00712D9C"/>
    <w:rsid w:val="00725734"/>
    <w:rsid w:val="0074052E"/>
    <w:rsid w:val="00744CCA"/>
    <w:rsid w:val="00746BF1"/>
    <w:rsid w:val="00753A86"/>
    <w:rsid w:val="00756CCC"/>
    <w:rsid w:val="0076725D"/>
    <w:rsid w:val="00770763"/>
    <w:rsid w:val="00793E30"/>
    <w:rsid w:val="007A556A"/>
    <w:rsid w:val="0081381B"/>
    <w:rsid w:val="00821167"/>
    <w:rsid w:val="00825802"/>
    <w:rsid w:val="008267DF"/>
    <w:rsid w:val="008314C2"/>
    <w:rsid w:val="00832591"/>
    <w:rsid w:val="00847ED4"/>
    <w:rsid w:val="00874BE8"/>
    <w:rsid w:val="00876F2E"/>
    <w:rsid w:val="00892C3A"/>
    <w:rsid w:val="008945E1"/>
    <w:rsid w:val="0089799D"/>
    <w:rsid w:val="008A36D9"/>
    <w:rsid w:val="008A534A"/>
    <w:rsid w:val="008A7DC3"/>
    <w:rsid w:val="008C4A8A"/>
    <w:rsid w:val="008D399E"/>
    <w:rsid w:val="008D4677"/>
    <w:rsid w:val="008E46C7"/>
    <w:rsid w:val="008F436E"/>
    <w:rsid w:val="00907D0A"/>
    <w:rsid w:val="00911B63"/>
    <w:rsid w:val="0091308E"/>
    <w:rsid w:val="00914697"/>
    <w:rsid w:val="009260AE"/>
    <w:rsid w:val="00942A49"/>
    <w:rsid w:val="009615F5"/>
    <w:rsid w:val="00976C26"/>
    <w:rsid w:val="00987B9A"/>
    <w:rsid w:val="009C2847"/>
    <w:rsid w:val="009C4BBC"/>
    <w:rsid w:val="009E37E9"/>
    <w:rsid w:val="009E72AF"/>
    <w:rsid w:val="009F4CDD"/>
    <w:rsid w:val="00A050DA"/>
    <w:rsid w:val="00A14F59"/>
    <w:rsid w:val="00A16C3B"/>
    <w:rsid w:val="00A23D37"/>
    <w:rsid w:val="00A3201F"/>
    <w:rsid w:val="00A36ABB"/>
    <w:rsid w:val="00A42551"/>
    <w:rsid w:val="00A55D59"/>
    <w:rsid w:val="00A60176"/>
    <w:rsid w:val="00A7729C"/>
    <w:rsid w:val="00A8745B"/>
    <w:rsid w:val="00A906B0"/>
    <w:rsid w:val="00AA05E2"/>
    <w:rsid w:val="00AA24D9"/>
    <w:rsid w:val="00AC07CC"/>
    <w:rsid w:val="00AC33CE"/>
    <w:rsid w:val="00AC3897"/>
    <w:rsid w:val="00AD1FA6"/>
    <w:rsid w:val="00AE1B77"/>
    <w:rsid w:val="00AF70CD"/>
    <w:rsid w:val="00B149D7"/>
    <w:rsid w:val="00B34FDC"/>
    <w:rsid w:val="00B47207"/>
    <w:rsid w:val="00B54A18"/>
    <w:rsid w:val="00B55FA8"/>
    <w:rsid w:val="00B62CB0"/>
    <w:rsid w:val="00B90EE7"/>
    <w:rsid w:val="00B96713"/>
    <w:rsid w:val="00BA766A"/>
    <w:rsid w:val="00BC6711"/>
    <w:rsid w:val="00BD1C3B"/>
    <w:rsid w:val="00BD78DD"/>
    <w:rsid w:val="00BE48F5"/>
    <w:rsid w:val="00C01AF4"/>
    <w:rsid w:val="00C01D5F"/>
    <w:rsid w:val="00C02CC9"/>
    <w:rsid w:val="00C1589E"/>
    <w:rsid w:val="00C16779"/>
    <w:rsid w:val="00C16883"/>
    <w:rsid w:val="00C256CA"/>
    <w:rsid w:val="00C33FA9"/>
    <w:rsid w:val="00C40B6B"/>
    <w:rsid w:val="00C40CF5"/>
    <w:rsid w:val="00C71B09"/>
    <w:rsid w:val="00C76315"/>
    <w:rsid w:val="00C77FD5"/>
    <w:rsid w:val="00C93DC7"/>
    <w:rsid w:val="00C94542"/>
    <w:rsid w:val="00CA2EAE"/>
    <w:rsid w:val="00CA36D6"/>
    <w:rsid w:val="00CD274B"/>
    <w:rsid w:val="00CE6CA5"/>
    <w:rsid w:val="00D16FC8"/>
    <w:rsid w:val="00D37425"/>
    <w:rsid w:val="00D4063A"/>
    <w:rsid w:val="00D44450"/>
    <w:rsid w:val="00D444AD"/>
    <w:rsid w:val="00D4767D"/>
    <w:rsid w:val="00D64853"/>
    <w:rsid w:val="00D65D54"/>
    <w:rsid w:val="00D71428"/>
    <w:rsid w:val="00D72E9E"/>
    <w:rsid w:val="00D7785A"/>
    <w:rsid w:val="00D8482A"/>
    <w:rsid w:val="00DA2951"/>
    <w:rsid w:val="00DA5DF7"/>
    <w:rsid w:val="00DC2D17"/>
    <w:rsid w:val="00DD1ECC"/>
    <w:rsid w:val="00DF46D3"/>
    <w:rsid w:val="00E03115"/>
    <w:rsid w:val="00E1154D"/>
    <w:rsid w:val="00E11910"/>
    <w:rsid w:val="00E43202"/>
    <w:rsid w:val="00E5244F"/>
    <w:rsid w:val="00E57112"/>
    <w:rsid w:val="00E63C8A"/>
    <w:rsid w:val="00E82EDA"/>
    <w:rsid w:val="00ED4258"/>
    <w:rsid w:val="00EE7E78"/>
    <w:rsid w:val="00EF33C0"/>
    <w:rsid w:val="00F1303A"/>
    <w:rsid w:val="00F37D2C"/>
    <w:rsid w:val="00F408E4"/>
    <w:rsid w:val="00F40B23"/>
    <w:rsid w:val="00F62A11"/>
    <w:rsid w:val="00F65BF7"/>
    <w:rsid w:val="00F810AA"/>
    <w:rsid w:val="00F848A8"/>
    <w:rsid w:val="00F857C5"/>
    <w:rsid w:val="00FA2153"/>
    <w:rsid w:val="00FD27BD"/>
    <w:rsid w:val="00FE2227"/>
    <w:rsid w:val="00FE3FD5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7E6C"/>
  <w15:chartTrackingRefBased/>
  <w15:docId w15:val="{CE98889B-3ACE-4DC5-8FFF-A438CC51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ultiple 1.08 li,Space"/>
    <w:qFormat/>
    <w:rsid w:val="00AD1FA6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econd Level,08_Multi-levelList Paragraph,Main Body,RUS List,Number abc,Noise heading,List Paragraph1,CA bullets,F5 List Paragraph,Dot pt,No Spacing1,List Paragraph Char Char Char,Indicator Text,Colorful List - Accent 11,Numbered Para 1"/>
    <w:basedOn w:val="a"/>
    <w:link w:val="Char"/>
    <w:uiPriority w:val="34"/>
    <w:qFormat/>
    <w:rsid w:val="000452E7"/>
    <w:pPr>
      <w:ind w:left="720"/>
      <w:contextualSpacing/>
    </w:pPr>
  </w:style>
  <w:style w:type="paragraph" w:styleId="a4">
    <w:name w:val="No Spacing"/>
    <w:uiPriority w:val="1"/>
    <w:rsid w:val="000452E7"/>
    <w:pPr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AD1F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D1FA6"/>
    <w:rPr>
      <w:lang w:val="en-GB"/>
    </w:rPr>
  </w:style>
  <w:style w:type="paragraph" w:styleId="a6">
    <w:name w:val="footer"/>
    <w:basedOn w:val="a"/>
    <w:link w:val="Char1"/>
    <w:uiPriority w:val="99"/>
    <w:unhideWhenUsed/>
    <w:rsid w:val="00AD1FA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D1FA6"/>
    <w:rPr>
      <w:lang w:val="en-GB"/>
    </w:rPr>
  </w:style>
  <w:style w:type="paragraph" w:customStyle="1" w:styleId="s0">
    <w:name w:val="s0"/>
    <w:uiPriority w:val="99"/>
    <w:rsid w:val="00AD1FA6"/>
    <w:pPr>
      <w:widowControl w:val="0"/>
      <w:autoSpaceDE w:val="0"/>
      <w:autoSpaceDN w:val="0"/>
      <w:adjustRightInd w:val="0"/>
      <w:spacing w:after="0" w:line="240" w:lineRule="auto"/>
    </w:pPr>
    <w:rPr>
      <w:rFonts w:ascii="굴림체" w:eastAsia="굴림체"/>
      <w:sz w:val="24"/>
      <w:szCs w:val="24"/>
      <w:lang w:eastAsia="ko-KR"/>
    </w:rPr>
  </w:style>
  <w:style w:type="character" w:styleId="a7">
    <w:name w:val="Hyperlink"/>
    <w:uiPriority w:val="99"/>
    <w:rsid w:val="00AD1FA6"/>
    <w:rPr>
      <w:rFonts w:cs="Times New Roman"/>
      <w:color w:val="0000FF"/>
      <w:u w:val="single"/>
    </w:rPr>
  </w:style>
  <w:style w:type="character" w:customStyle="1" w:styleId="Char">
    <w:name w:val="목록 단락 Char"/>
    <w:aliases w:val="Second Level Char,08_Multi-levelList Paragraph Char,Main Body Char,RUS List Char,Number abc Char,Noise heading Char,List Paragraph1 Char,CA bullets Char,F5 List Paragraph Char,Dot pt Char,No Spacing1 Char,List Paragraph Char Char Char Char"/>
    <w:basedOn w:val="a0"/>
    <w:link w:val="a3"/>
    <w:uiPriority w:val="34"/>
    <w:locked/>
    <w:rsid w:val="004F54D3"/>
    <w:rPr>
      <w:kern w:val="2"/>
      <w:sz w:val="20"/>
      <w:lang w:eastAsia="ko-KR"/>
    </w:rPr>
  </w:style>
  <w:style w:type="paragraph" w:styleId="a8">
    <w:name w:val="Balloon Text"/>
    <w:basedOn w:val="a"/>
    <w:link w:val="Char2"/>
    <w:uiPriority w:val="99"/>
    <w:semiHidden/>
    <w:unhideWhenUsed/>
    <w:rsid w:val="00F1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F1303A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9">
    <w:name w:val="FollowedHyperlink"/>
    <w:basedOn w:val="a0"/>
    <w:uiPriority w:val="99"/>
    <w:semiHidden/>
    <w:unhideWhenUsed/>
    <w:rsid w:val="001B2265"/>
    <w:rPr>
      <w:color w:val="954F72" w:themeColor="followed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C33FA9"/>
    <w:pPr>
      <w:snapToGrid w:val="0"/>
      <w:jc w:val="left"/>
    </w:pPr>
  </w:style>
  <w:style w:type="character" w:customStyle="1" w:styleId="Char3">
    <w:name w:val="미주 텍스트 Char"/>
    <w:basedOn w:val="a0"/>
    <w:link w:val="aa"/>
    <w:uiPriority w:val="99"/>
    <w:semiHidden/>
    <w:rsid w:val="00C33FA9"/>
    <w:rPr>
      <w:kern w:val="2"/>
      <w:sz w:val="20"/>
      <w:lang w:eastAsia="ko-KR"/>
    </w:rPr>
  </w:style>
  <w:style w:type="character" w:styleId="ab">
    <w:name w:val="endnote reference"/>
    <w:basedOn w:val="a0"/>
    <w:uiPriority w:val="99"/>
    <w:semiHidden/>
    <w:unhideWhenUsed/>
    <w:rsid w:val="00C33FA9"/>
    <w:rPr>
      <w:vertAlign w:val="superscript"/>
    </w:rPr>
  </w:style>
  <w:style w:type="paragraph" w:styleId="ac">
    <w:name w:val="footnote text"/>
    <w:basedOn w:val="a"/>
    <w:link w:val="Char4"/>
    <w:uiPriority w:val="99"/>
    <w:semiHidden/>
    <w:unhideWhenUsed/>
    <w:rsid w:val="00C33FA9"/>
    <w:pPr>
      <w:snapToGrid w:val="0"/>
      <w:jc w:val="left"/>
    </w:pPr>
  </w:style>
  <w:style w:type="character" w:customStyle="1" w:styleId="Char4">
    <w:name w:val="각주 텍스트 Char"/>
    <w:basedOn w:val="a0"/>
    <w:link w:val="ac"/>
    <w:uiPriority w:val="99"/>
    <w:semiHidden/>
    <w:rsid w:val="00C33FA9"/>
    <w:rPr>
      <w:kern w:val="2"/>
      <w:sz w:val="20"/>
      <w:lang w:eastAsia="ko-KR"/>
    </w:rPr>
  </w:style>
  <w:style w:type="character" w:styleId="ad">
    <w:name w:val="footnote reference"/>
    <w:basedOn w:val="a0"/>
    <w:uiPriority w:val="99"/>
    <w:semiHidden/>
    <w:unhideWhenUsed/>
    <w:rsid w:val="00C33FA9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874BE8"/>
    <w:rPr>
      <w:sz w:val="18"/>
      <w:szCs w:val="18"/>
    </w:rPr>
  </w:style>
  <w:style w:type="paragraph" w:styleId="af">
    <w:name w:val="annotation text"/>
    <w:basedOn w:val="a"/>
    <w:link w:val="Char5"/>
    <w:uiPriority w:val="99"/>
    <w:semiHidden/>
    <w:unhideWhenUsed/>
    <w:rsid w:val="00874BE8"/>
    <w:pPr>
      <w:jc w:val="left"/>
    </w:pPr>
  </w:style>
  <w:style w:type="character" w:customStyle="1" w:styleId="Char5">
    <w:name w:val="메모 텍스트 Char"/>
    <w:basedOn w:val="a0"/>
    <w:link w:val="af"/>
    <w:uiPriority w:val="99"/>
    <w:semiHidden/>
    <w:rsid w:val="00874BE8"/>
    <w:rPr>
      <w:kern w:val="2"/>
      <w:sz w:val="20"/>
      <w:lang w:eastAsia="ko-KR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874BE8"/>
    <w:rPr>
      <w:b/>
      <w:bCs/>
    </w:rPr>
  </w:style>
  <w:style w:type="character" w:customStyle="1" w:styleId="Char6">
    <w:name w:val="메모 주제 Char"/>
    <w:basedOn w:val="Char5"/>
    <w:link w:val="af0"/>
    <w:uiPriority w:val="99"/>
    <w:semiHidden/>
    <w:rsid w:val="00874BE8"/>
    <w:rPr>
      <w:b/>
      <w:bCs/>
      <w:kern w:val="2"/>
      <w:sz w:val="20"/>
      <w:lang w:eastAsia="ko-KR"/>
    </w:rPr>
  </w:style>
  <w:style w:type="character" w:styleId="af1">
    <w:name w:val="Unresolved Mention"/>
    <w:basedOn w:val="a0"/>
    <w:uiPriority w:val="99"/>
    <w:semiHidden/>
    <w:unhideWhenUsed/>
    <w:rsid w:val="0024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bk-wie.com" TargetMode="External"/><Relationship Id="rId13" Type="http://schemas.openxmlformats.org/officeDocument/2006/relationships/hyperlink" Target="http://www.linkedin.com/company/standardchartere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StanCha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.com/en/insigh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tanchart/" TargetMode="External"/><Relationship Id="rId10" Type="http://schemas.openxmlformats.org/officeDocument/2006/relationships/hyperlink" Target="http://www.sc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.co.kr/" TargetMode="External"/><Relationship Id="rId14" Type="http://schemas.openxmlformats.org/officeDocument/2006/relationships/hyperlink" Target="http://www.facebook.com/standardcharter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E04C-E540-4C84-80D6-69E151E9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장성익</dc:creator>
  <cp:keywords/>
  <dc:description/>
  <cp:lastModifiedBy>근석 박</cp:lastModifiedBy>
  <cp:revision>10</cp:revision>
  <dcterms:created xsi:type="dcterms:W3CDTF">2023-07-10T07:40:00Z</dcterms:created>
  <dcterms:modified xsi:type="dcterms:W3CDTF">2023-07-12T10:12:00Z</dcterms:modified>
</cp:coreProperties>
</file>